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C11A7" w14:textId="77777777" w:rsidR="006D2288" w:rsidRPr="000D469C" w:rsidRDefault="000D7071" w:rsidP="000D469C">
      <w:pPr>
        <w:spacing w:line="276" w:lineRule="auto"/>
        <w:rPr>
          <w:rFonts w:ascii="Arial" w:hAnsi="Arial" w:cs="Arial"/>
          <w:sz w:val="24"/>
          <w:szCs w:val="24"/>
        </w:rPr>
      </w:pPr>
      <w:r w:rsidRPr="000D469C">
        <w:rPr>
          <w:rFonts w:ascii="Arial" w:hAnsi="Arial" w:cs="Arial"/>
          <w:sz w:val="24"/>
          <w:szCs w:val="24"/>
        </w:rPr>
        <w:t>RFE.042.4.2024</w:t>
      </w:r>
    </w:p>
    <w:p w14:paraId="55CE190C" w14:textId="77777777" w:rsidR="006D2288" w:rsidRPr="000D469C" w:rsidRDefault="006D2288" w:rsidP="000D469C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5EA3B1FB" w14:textId="77777777" w:rsidR="006D2288" w:rsidRPr="000D469C" w:rsidRDefault="000D7071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  <w:r w:rsidRPr="000D469C">
        <w:rPr>
          <w:rFonts w:ascii="Arial" w:hAnsi="Arial" w:cs="Arial"/>
          <w:b/>
          <w:bCs/>
          <w:color w:val="000000"/>
          <w:kern w:val="3"/>
          <w:sz w:val="24"/>
          <w:szCs w:val="24"/>
        </w:rPr>
        <w:t>ZAPYTANIE OFERTOWE</w:t>
      </w:r>
    </w:p>
    <w:p w14:paraId="48EFD51B" w14:textId="77777777" w:rsidR="006D2288" w:rsidRPr="000D469C" w:rsidRDefault="00212A61" w:rsidP="000D469C">
      <w:pPr>
        <w:tabs>
          <w:tab w:val="left" w:pos="5145"/>
        </w:tabs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  <w:r w:rsidRPr="000D469C">
        <w:rPr>
          <w:rFonts w:ascii="Arial" w:hAnsi="Arial" w:cs="Arial"/>
          <w:bCs/>
          <w:color w:val="000000"/>
          <w:kern w:val="3"/>
          <w:sz w:val="24"/>
          <w:szCs w:val="24"/>
        </w:rPr>
        <w:t xml:space="preserve">Na </w:t>
      </w:r>
      <w:r w:rsidR="00732153">
        <w:rPr>
          <w:rFonts w:ascii="Arial" w:hAnsi="Arial" w:cs="Arial"/>
          <w:sz w:val="24"/>
          <w:szCs w:val="24"/>
        </w:rPr>
        <w:t>świadczenie</w:t>
      </w:r>
      <w:r w:rsidRPr="000D469C">
        <w:rPr>
          <w:rFonts w:ascii="Arial" w:hAnsi="Arial" w:cs="Arial"/>
          <w:sz w:val="24"/>
          <w:szCs w:val="24"/>
        </w:rPr>
        <w:t xml:space="preserve"> usług</w:t>
      </w:r>
      <w:r w:rsidR="00017B85">
        <w:rPr>
          <w:rFonts w:ascii="Arial" w:hAnsi="Arial" w:cs="Arial"/>
          <w:sz w:val="24"/>
          <w:szCs w:val="24"/>
        </w:rPr>
        <w:t xml:space="preserve">i </w:t>
      </w:r>
      <w:r w:rsidR="00372B68">
        <w:rPr>
          <w:rFonts w:ascii="Arial" w:hAnsi="Arial" w:cs="Arial"/>
          <w:sz w:val="24"/>
          <w:szCs w:val="24"/>
        </w:rPr>
        <w:t>szkolenia metodycznego</w:t>
      </w:r>
      <w:r w:rsidRPr="000D469C">
        <w:rPr>
          <w:rFonts w:ascii="Arial" w:hAnsi="Arial" w:cs="Arial"/>
          <w:sz w:val="24"/>
          <w:szCs w:val="24"/>
        </w:rPr>
        <w:t xml:space="preserve"> w ramach projektu</w:t>
      </w:r>
      <w:r w:rsidRPr="000D469C">
        <w:rPr>
          <w:rFonts w:ascii="Arial" w:hAnsi="Arial" w:cs="Arial"/>
          <w:b/>
          <w:bCs/>
          <w:i/>
          <w:iCs/>
          <w:kern w:val="3"/>
          <w:sz w:val="24"/>
          <w:szCs w:val="24"/>
        </w:rPr>
        <w:t xml:space="preserve"> </w:t>
      </w:r>
      <w:r w:rsidR="000D7071" w:rsidRPr="000D469C">
        <w:rPr>
          <w:rFonts w:ascii="Arial" w:hAnsi="Arial" w:cs="Arial"/>
          <w:b/>
          <w:bCs/>
          <w:i/>
          <w:iCs/>
          <w:kern w:val="3"/>
          <w:sz w:val="24"/>
          <w:szCs w:val="24"/>
        </w:rPr>
        <w:t>„</w:t>
      </w:r>
      <w:r w:rsidR="000D7071" w:rsidRPr="000D469C">
        <w:rPr>
          <w:rFonts w:ascii="Arial" w:hAnsi="Arial" w:cs="Arial"/>
          <w:b/>
          <w:sz w:val="24"/>
          <w:szCs w:val="24"/>
        </w:rPr>
        <w:t>Wsparcie kompetencji uczniów i nauczycieli w Powiecie Bydgoskim</w:t>
      </w:r>
      <w:r w:rsidR="000D7071" w:rsidRPr="000D469C">
        <w:rPr>
          <w:rFonts w:ascii="Arial" w:hAnsi="Arial" w:cs="Arial"/>
          <w:b/>
          <w:bCs/>
          <w:i/>
          <w:iCs/>
          <w:kern w:val="3"/>
          <w:sz w:val="24"/>
          <w:szCs w:val="24"/>
        </w:rPr>
        <w:t>”.</w:t>
      </w:r>
    </w:p>
    <w:p w14:paraId="33CF4E5E" w14:textId="77777777" w:rsidR="006D2288" w:rsidRPr="000D469C" w:rsidRDefault="006D2288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32FE32A8" w14:textId="77777777" w:rsidR="006D2288" w:rsidRPr="000D469C" w:rsidRDefault="000D7071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0D469C">
        <w:rPr>
          <w:rFonts w:ascii="Arial" w:hAnsi="Arial" w:cs="Arial"/>
          <w:b/>
          <w:bCs/>
          <w:color w:val="000000"/>
          <w:kern w:val="3"/>
          <w:sz w:val="24"/>
          <w:szCs w:val="24"/>
        </w:rPr>
        <w:t xml:space="preserve">Zamawiający:  </w:t>
      </w:r>
      <w:r w:rsidRPr="000D469C">
        <w:rPr>
          <w:rFonts w:ascii="Arial" w:hAnsi="Arial" w:cs="Arial"/>
          <w:kern w:val="3"/>
          <w:sz w:val="24"/>
          <w:szCs w:val="24"/>
        </w:rPr>
        <w:t>Powiat Bydgoski, ul. Juliusza Słowackiego 3, 85-008 Bydgoszcz</w:t>
      </w:r>
    </w:p>
    <w:p w14:paraId="5CEA2DF2" w14:textId="77777777" w:rsidR="006D2288" w:rsidRPr="000D469C" w:rsidRDefault="006D2288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kern w:val="3"/>
          <w:sz w:val="24"/>
          <w:szCs w:val="24"/>
        </w:rPr>
      </w:pPr>
    </w:p>
    <w:p w14:paraId="1EF191BB" w14:textId="46871845" w:rsidR="006D2288" w:rsidRPr="000D469C" w:rsidRDefault="000D7071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0D469C">
        <w:rPr>
          <w:rFonts w:ascii="Arial" w:hAnsi="Arial" w:cs="Arial"/>
          <w:kern w:val="3"/>
          <w:sz w:val="24"/>
          <w:szCs w:val="24"/>
        </w:rPr>
        <w:t>Postępowanie jest prowadzone na podstawie „Regulaminu udzielania zamówień publicznych</w:t>
      </w:r>
      <w:r w:rsidRPr="00F54E6D">
        <w:rPr>
          <w:rFonts w:ascii="Arial" w:hAnsi="Arial" w:cs="Arial"/>
          <w:kern w:val="3"/>
          <w:sz w:val="24"/>
          <w:szCs w:val="24"/>
        </w:rPr>
        <w:t xml:space="preserve"> </w:t>
      </w:r>
      <w:r w:rsidR="00663675" w:rsidRPr="00F54E6D">
        <w:rPr>
          <w:rFonts w:ascii="Arial" w:hAnsi="Arial" w:cs="Arial"/>
          <w:kern w:val="3"/>
          <w:sz w:val="24"/>
          <w:szCs w:val="24"/>
        </w:rPr>
        <w:t xml:space="preserve">obowiązującego </w:t>
      </w:r>
      <w:r w:rsidRPr="000D469C">
        <w:rPr>
          <w:rFonts w:ascii="Arial" w:hAnsi="Arial" w:cs="Arial"/>
          <w:kern w:val="3"/>
          <w:sz w:val="24"/>
          <w:szCs w:val="24"/>
        </w:rPr>
        <w:t>w Starostwie Powiatowym w Bydgoszczy.”</w:t>
      </w:r>
    </w:p>
    <w:p w14:paraId="34706D3B" w14:textId="77777777" w:rsidR="006D2288" w:rsidRPr="000D469C" w:rsidRDefault="006D2288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581B300C" w14:textId="77777777" w:rsidR="006D2288" w:rsidRDefault="006D2288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</w:p>
    <w:p w14:paraId="260F1E5E" w14:textId="77777777" w:rsidR="000D469C" w:rsidRDefault="000D469C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</w:p>
    <w:p w14:paraId="2D0CC61B" w14:textId="77777777" w:rsidR="000D469C" w:rsidRDefault="000D469C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</w:p>
    <w:p w14:paraId="5E18B7FF" w14:textId="77777777" w:rsidR="000D469C" w:rsidRDefault="000D469C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</w:p>
    <w:p w14:paraId="7557A8B2" w14:textId="77777777" w:rsidR="000D469C" w:rsidRDefault="000D469C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</w:p>
    <w:p w14:paraId="3EEFA68E" w14:textId="77777777" w:rsidR="000D469C" w:rsidRPr="000D469C" w:rsidRDefault="000D469C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</w:p>
    <w:p w14:paraId="0AD57306" w14:textId="77777777" w:rsidR="000F50DE" w:rsidRPr="000D469C" w:rsidRDefault="000F50DE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</w:p>
    <w:p w14:paraId="39AA7410" w14:textId="77777777" w:rsidR="006D2288" w:rsidRPr="000D469C" w:rsidRDefault="006D2288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</w:p>
    <w:p w14:paraId="5B335D35" w14:textId="77777777" w:rsidR="006D2288" w:rsidRPr="000D469C" w:rsidRDefault="000D7071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  <w:r w:rsidRPr="000D469C">
        <w:rPr>
          <w:rFonts w:ascii="Arial" w:hAnsi="Arial" w:cs="Arial"/>
          <w:bCs/>
          <w:color w:val="000000"/>
          <w:kern w:val="3"/>
          <w:sz w:val="24"/>
          <w:szCs w:val="24"/>
        </w:rPr>
        <w:t>Zatwierdzam</w:t>
      </w:r>
    </w:p>
    <w:p w14:paraId="5C8B9A76" w14:textId="77777777" w:rsidR="006D2288" w:rsidRPr="000D469C" w:rsidRDefault="000D7071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color w:val="000000"/>
          <w:kern w:val="3"/>
          <w:sz w:val="24"/>
          <w:szCs w:val="24"/>
        </w:rPr>
      </w:pPr>
      <w:r w:rsidRPr="000D469C">
        <w:rPr>
          <w:rFonts w:ascii="Arial" w:hAnsi="Arial" w:cs="Arial"/>
          <w:bCs/>
          <w:color w:val="000000"/>
          <w:kern w:val="3"/>
          <w:sz w:val="24"/>
          <w:szCs w:val="24"/>
        </w:rPr>
        <w:t>Maria Charlęska, Dyrektor WRIFE</w:t>
      </w:r>
    </w:p>
    <w:p w14:paraId="72B18365" w14:textId="77777777" w:rsidR="006D2288" w:rsidRPr="000D469C" w:rsidRDefault="006D2288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1F0AB46D" w14:textId="77777777" w:rsidR="006D2288" w:rsidRDefault="006D2288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78B88173" w14:textId="77777777" w:rsidR="00466AED" w:rsidRPr="000D469C" w:rsidRDefault="00466AED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594B2065" w14:textId="77777777" w:rsidR="000D469C" w:rsidRDefault="000D469C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3226BA34" w14:textId="77777777" w:rsidR="000D469C" w:rsidRDefault="000D469C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12C22BDE" w14:textId="77777777" w:rsidR="000D469C" w:rsidRPr="000D469C" w:rsidRDefault="000D469C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3E19A85C" w14:textId="77777777" w:rsidR="000F50DE" w:rsidRPr="000D469C" w:rsidRDefault="000F50DE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795C9A8C" w14:textId="77777777" w:rsidR="00746F75" w:rsidRPr="000D469C" w:rsidRDefault="00746F75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70A1F7D9" w14:textId="77777777" w:rsidR="000F50DE" w:rsidRPr="000D469C" w:rsidRDefault="000F50DE" w:rsidP="000D469C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10AE3DF1" w14:textId="77777777" w:rsidR="006D2288" w:rsidRPr="000D469C" w:rsidRDefault="000D7071" w:rsidP="000D469C">
      <w:pPr>
        <w:tabs>
          <w:tab w:val="left" w:pos="7305"/>
        </w:tabs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  <w:r w:rsidRPr="000D469C">
        <w:rPr>
          <w:rFonts w:ascii="Arial" w:hAnsi="Arial" w:cs="Arial"/>
          <w:b/>
          <w:bCs/>
          <w:color w:val="000000"/>
          <w:kern w:val="3"/>
          <w:sz w:val="24"/>
          <w:szCs w:val="24"/>
        </w:rPr>
        <w:tab/>
      </w:r>
    </w:p>
    <w:p w14:paraId="078AEEA4" w14:textId="1F107D0A" w:rsidR="006D2288" w:rsidRPr="000D469C" w:rsidRDefault="000D7071" w:rsidP="000D469C">
      <w:pPr>
        <w:suppressAutoHyphens/>
        <w:autoSpaceDN w:val="0"/>
        <w:spacing w:after="120" w:line="276" w:lineRule="auto"/>
        <w:ind w:firstLine="6"/>
        <w:textAlignment w:val="baseline"/>
        <w:rPr>
          <w:rFonts w:ascii="Arial" w:hAnsi="Arial" w:cs="Arial"/>
          <w:kern w:val="3"/>
          <w:sz w:val="24"/>
          <w:szCs w:val="24"/>
        </w:rPr>
      </w:pPr>
      <w:r w:rsidRPr="000D469C">
        <w:rPr>
          <w:rFonts w:ascii="Arial" w:hAnsi="Arial" w:cs="Arial"/>
          <w:kern w:val="3"/>
          <w:sz w:val="24"/>
          <w:szCs w:val="24"/>
        </w:rPr>
        <w:t xml:space="preserve">Bydgoszcz, dnia </w:t>
      </w:r>
      <w:r w:rsidR="00FE31B0">
        <w:rPr>
          <w:rFonts w:ascii="Arial" w:hAnsi="Arial" w:cs="Arial"/>
          <w:kern w:val="3"/>
          <w:sz w:val="24"/>
          <w:szCs w:val="24"/>
        </w:rPr>
        <w:t>30.01.</w:t>
      </w:r>
      <w:r w:rsidR="00746F75" w:rsidRPr="000D469C">
        <w:rPr>
          <w:rFonts w:ascii="Arial" w:hAnsi="Arial" w:cs="Arial"/>
          <w:kern w:val="3"/>
          <w:sz w:val="24"/>
          <w:szCs w:val="24"/>
        </w:rPr>
        <w:t>202</w:t>
      </w:r>
      <w:r w:rsidR="003D47CD">
        <w:rPr>
          <w:rFonts w:ascii="Arial" w:hAnsi="Arial" w:cs="Arial"/>
          <w:kern w:val="3"/>
          <w:sz w:val="24"/>
          <w:szCs w:val="24"/>
        </w:rPr>
        <w:t>6</w:t>
      </w:r>
      <w:r w:rsidRPr="000D469C">
        <w:rPr>
          <w:rFonts w:ascii="Arial" w:hAnsi="Arial" w:cs="Arial"/>
          <w:kern w:val="3"/>
          <w:sz w:val="24"/>
          <w:szCs w:val="24"/>
        </w:rPr>
        <w:t>r.</w:t>
      </w:r>
    </w:p>
    <w:p w14:paraId="77F1C3DF" w14:textId="77777777" w:rsidR="006D2288" w:rsidRPr="000D469C" w:rsidRDefault="006D2288" w:rsidP="000D469C">
      <w:pPr>
        <w:widowControl w:val="0"/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</w:p>
    <w:p w14:paraId="10F427FE" w14:textId="77777777" w:rsidR="006D2288" w:rsidRPr="00056DA6" w:rsidRDefault="009034AD" w:rsidP="00056DA6">
      <w:pPr>
        <w:widowControl w:val="0"/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  <w:r w:rsidRPr="000D469C">
        <w:rPr>
          <w:rFonts w:ascii="Arial" w:hAnsi="Arial" w:cs="Arial"/>
          <w:b/>
          <w:bCs/>
          <w:color w:val="000000"/>
          <w:kern w:val="3"/>
          <w:sz w:val="24"/>
          <w:szCs w:val="24"/>
        </w:rPr>
        <w:t>1.</w:t>
      </w:r>
      <w:r w:rsidR="000D7071" w:rsidRPr="00056DA6">
        <w:rPr>
          <w:rFonts w:ascii="Arial" w:hAnsi="Arial" w:cs="Arial"/>
          <w:b/>
          <w:bCs/>
          <w:color w:val="000000"/>
          <w:kern w:val="3"/>
          <w:sz w:val="24"/>
          <w:szCs w:val="24"/>
        </w:rPr>
        <w:t>Informacje ogólne</w:t>
      </w:r>
    </w:p>
    <w:p w14:paraId="11F3419A" w14:textId="53056F72" w:rsidR="006D2288" w:rsidRPr="00056DA6" w:rsidRDefault="000D7071" w:rsidP="00056DA6">
      <w:pPr>
        <w:pStyle w:val="Akapitzlist"/>
        <w:numPr>
          <w:ilvl w:val="0"/>
          <w:numId w:val="28"/>
        </w:numPr>
        <w:suppressAutoHyphens/>
        <w:autoSpaceDN w:val="0"/>
        <w:spacing w:after="120" w:line="276" w:lineRule="auto"/>
        <w:textAlignment w:val="baseline"/>
        <w:rPr>
          <w:rStyle w:val="Hipercze"/>
          <w:rFonts w:ascii="Arial" w:hAnsi="Arial" w:cs="Arial"/>
          <w:color w:val="auto"/>
          <w:kern w:val="3"/>
          <w:sz w:val="24"/>
          <w:szCs w:val="24"/>
          <w:u w:val="none"/>
        </w:rPr>
      </w:pPr>
      <w:r w:rsidRPr="00056DA6">
        <w:rPr>
          <w:rFonts w:ascii="Arial" w:hAnsi="Arial" w:cs="Arial"/>
          <w:b/>
          <w:bCs/>
          <w:color w:val="000000"/>
          <w:kern w:val="3"/>
          <w:sz w:val="24"/>
          <w:szCs w:val="24"/>
        </w:rPr>
        <w:t>Zamawiaj</w:t>
      </w:r>
      <w:r w:rsidRPr="00056DA6">
        <w:rPr>
          <w:rFonts w:ascii="Arial" w:hAnsi="Arial" w:cs="Arial"/>
          <w:color w:val="000000"/>
          <w:kern w:val="3"/>
          <w:sz w:val="24"/>
          <w:szCs w:val="24"/>
        </w:rPr>
        <w:t>ą</w:t>
      </w:r>
      <w:r w:rsidRPr="00056DA6">
        <w:rPr>
          <w:rFonts w:ascii="Arial" w:hAnsi="Arial" w:cs="Arial"/>
          <w:b/>
          <w:bCs/>
          <w:color w:val="000000"/>
          <w:kern w:val="3"/>
          <w:sz w:val="24"/>
          <w:szCs w:val="24"/>
        </w:rPr>
        <w:t>cy</w:t>
      </w:r>
      <w:r w:rsidRPr="00056DA6">
        <w:rPr>
          <w:rFonts w:ascii="Arial" w:hAnsi="Arial" w:cs="Arial"/>
          <w:color w:val="000000"/>
          <w:kern w:val="3"/>
          <w:sz w:val="24"/>
          <w:szCs w:val="24"/>
        </w:rPr>
        <w:t xml:space="preserve">: </w:t>
      </w:r>
      <w:r w:rsidRPr="00056DA6">
        <w:rPr>
          <w:rFonts w:ascii="Arial" w:hAnsi="Arial" w:cs="Arial"/>
          <w:kern w:val="3"/>
          <w:sz w:val="24"/>
          <w:szCs w:val="24"/>
        </w:rPr>
        <w:t xml:space="preserve">Powiat Bydgoski, ul. </w:t>
      </w:r>
      <w:r w:rsidR="00A97F8B" w:rsidRPr="00056DA6">
        <w:rPr>
          <w:rFonts w:ascii="Arial" w:hAnsi="Arial" w:cs="Arial"/>
          <w:kern w:val="3"/>
          <w:sz w:val="24"/>
          <w:szCs w:val="24"/>
        </w:rPr>
        <w:t xml:space="preserve">Juliusza </w:t>
      </w:r>
      <w:r w:rsidRPr="00056DA6">
        <w:rPr>
          <w:rFonts w:ascii="Arial" w:hAnsi="Arial" w:cs="Arial"/>
          <w:kern w:val="3"/>
          <w:sz w:val="24"/>
          <w:szCs w:val="24"/>
        </w:rPr>
        <w:t>Słowackiego 3, 85-008 Bydgoszcz</w:t>
      </w:r>
      <w:r w:rsidRPr="00056DA6">
        <w:rPr>
          <w:rFonts w:ascii="Arial" w:hAnsi="Arial" w:cs="Arial"/>
          <w:color w:val="000000"/>
          <w:kern w:val="3"/>
          <w:sz w:val="24"/>
          <w:szCs w:val="24"/>
        </w:rPr>
        <w:t>;</w:t>
      </w:r>
      <w:r w:rsidR="00FE3640" w:rsidRPr="00056DA6">
        <w:rPr>
          <w:rFonts w:ascii="Arial" w:hAnsi="Arial" w:cs="Arial"/>
          <w:color w:val="000000"/>
          <w:kern w:val="3"/>
          <w:sz w:val="24"/>
          <w:szCs w:val="24"/>
        </w:rPr>
        <w:t xml:space="preserve"> </w:t>
      </w:r>
      <w:r w:rsidRPr="00056DA6">
        <w:rPr>
          <w:rFonts w:ascii="Arial" w:hAnsi="Arial" w:cs="Arial"/>
          <w:kern w:val="3"/>
          <w:sz w:val="24"/>
          <w:szCs w:val="24"/>
        </w:rPr>
        <w:t xml:space="preserve">tel.(52)5835400,  fax (52)5835452  email: </w:t>
      </w:r>
      <w:hyperlink r:id="rId8" w:history="1">
        <w:r w:rsidR="00FE3640" w:rsidRPr="00056DA6">
          <w:rPr>
            <w:rStyle w:val="Hipercze"/>
            <w:rFonts w:ascii="Arial" w:hAnsi="Arial" w:cs="Arial"/>
            <w:kern w:val="3"/>
            <w:sz w:val="24"/>
            <w:szCs w:val="24"/>
          </w:rPr>
          <w:t>info@powiat.bydgoski.pl</w:t>
        </w:r>
      </w:hyperlink>
      <w:r w:rsidR="00FE3640" w:rsidRPr="00056DA6">
        <w:rPr>
          <w:rFonts w:ascii="Arial" w:hAnsi="Arial" w:cs="Arial"/>
          <w:kern w:val="3"/>
          <w:sz w:val="24"/>
          <w:szCs w:val="24"/>
        </w:rPr>
        <w:t xml:space="preserve"> </w:t>
      </w:r>
      <w:r w:rsidRPr="00056DA6">
        <w:rPr>
          <w:rFonts w:ascii="Arial" w:hAnsi="Arial" w:cs="Arial"/>
          <w:kern w:val="3"/>
          <w:sz w:val="24"/>
          <w:szCs w:val="24"/>
        </w:rPr>
        <w:t xml:space="preserve">www.powiat.bydgoski.pl, </w:t>
      </w:r>
      <w:hyperlink r:id="rId9" w:history="1">
        <w:r w:rsidRPr="00056DA6">
          <w:rPr>
            <w:rStyle w:val="Hipercze"/>
            <w:rFonts w:ascii="Arial" w:hAnsi="Arial" w:cs="Arial"/>
            <w:kern w:val="3"/>
            <w:sz w:val="24"/>
            <w:szCs w:val="24"/>
          </w:rPr>
          <w:t>www.bip.powiat.bydgoski.pl</w:t>
        </w:r>
      </w:hyperlink>
    </w:p>
    <w:p w14:paraId="3C2872A8" w14:textId="5EEEDBAF" w:rsidR="006D2288" w:rsidRPr="00056DA6" w:rsidRDefault="000D7071" w:rsidP="00056DA6">
      <w:pPr>
        <w:pStyle w:val="Akapitzlist"/>
        <w:numPr>
          <w:ilvl w:val="0"/>
          <w:numId w:val="28"/>
        </w:numPr>
        <w:spacing w:after="120" w:line="276" w:lineRule="auto"/>
        <w:rPr>
          <w:rFonts w:ascii="Arial" w:hAnsi="Arial" w:cs="Arial"/>
          <w:b/>
          <w:bCs/>
          <w:i/>
          <w:iCs/>
          <w:kern w:val="3"/>
          <w:sz w:val="24"/>
          <w:szCs w:val="24"/>
        </w:rPr>
      </w:pPr>
      <w:r w:rsidRPr="00056DA6">
        <w:rPr>
          <w:rFonts w:ascii="Arial" w:hAnsi="Arial" w:cs="Arial"/>
          <w:kern w:val="3"/>
          <w:sz w:val="24"/>
          <w:szCs w:val="24"/>
        </w:rPr>
        <w:t xml:space="preserve">Zamówienie jest realizowane w ramach projektu </w:t>
      </w:r>
      <w:r w:rsidRPr="00056DA6">
        <w:rPr>
          <w:rFonts w:ascii="Arial" w:hAnsi="Arial" w:cs="Arial"/>
          <w:b/>
          <w:bCs/>
          <w:i/>
          <w:iCs/>
          <w:kern w:val="3"/>
          <w:sz w:val="24"/>
          <w:szCs w:val="24"/>
        </w:rPr>
        <w:t>„</w:t>
      </w:r>
      <w:r w:rsidRPr="00056DA6">
        <w:rPr>
          <w:rFonts w:ascii="Arial" w:hAnsi="Arial" w:cs="Arial"/>
          <w:b/>
          <w:sz w:val="24"/>
          <w:szCs w:val="24"/>
        </w:rPr>
        <w:t>Wsparcie kompetencji uczniów i nauczycieli w Powiecie Bydgoskim</w:t>
      </w:r>
      <w:r w:rsidRPr="00056DA6">
        <w:rPr>
          <w:rFonts w:ascii="Arial" w:hAnsi="Arial" w:cs="Arial"/>
          <w:b/>
          <w:bCs/>
          <w:i/>
          <w:iCs/>
          <w:kern w:val="3"/>
          <w:sz w:val="24"/>
          <w:szCs w:val="24"/>
        </w:rPr>
        <w:t>”</w:t>
      </w:r>
      <w:r w:rsidR="008416EA" w:rsidRPr="00056DA6">
        <w:rPr>
          <w:rFonts w:ascii="Arial" w:hAnsi="Arial" w:cs="Arial"/>
          <w:bCs/>
          <w:iCs/>
          <w:kern w:val="3"/>
          <w:sz w:val="24"/>
          <w:szCs w:val="24"/>
        </w:rPr>
        <w:t xml:space="preserve">, </w:t>
      </w:r>
      <w:r w:rsidRPr="00056DA6">
        <w:rPr>
          <w:rFonts w:ascii="Arial" w:hAnsi="Arial" w:cs="Arial"/>
          <w:sz w:val="24"/>
          <w:szCs w:val="24"/>
        </w:rPr>
        <w:t xml:space="preserve">dofinansowanego z Europejskiego Funduszu Społecznego Plus (wkład Funduszy Europejskich) oraz budżetu państwa w formie dotacji celowej, realizowanego w ramach programu Fundusze Europejskie dla Kujaw i Pomorza 2021- 2027, Priorytet 8, Działanie FEKP.08.12 Kształcenie ogólne </w:t>
      </w:r>
      <w:proofErr w:type="spellStart"/>
      <w:r w:rsidRPr="00056DA6">
        <w:rPr>
          <w:rFonts w:ascii="Arial" w:hAnsi="Arial" w:cs="Arial"/>
          <w:sz w:val="24"/>
          <w:szCs w:val="24"/>
        </w:rPr>
        <w:t>BydOF</w:t>
      </w:r>
      <w:proofErr w:type="spellEnd"/>
      <w:r w:rsidRPr="00056DA6">
        <w:rPr>
          <w:rFonts w:ascii="Arial" w:hAnsi="Arial" w:cs="Arial"/>
          <w:sz w:val="24"/>
          <w:szCs w:val="24"/>
        </w:rPr>
        <w:t>-IP.</w:t>
      </w:r>
    </w:p>
    <w:p w14:paraId="76C37C55" w14:textId="77777777" w:rsidR="006D2288" w:rsidRPr="00056DA6" w:rsidRDefault="009034AD" w:rsidP="00056DA6">
      <w:pPr>
        <w:widowControl w:val="0"/>
        <w:suppressAutoHyphens/>
        <w:autoSpaceDN w:val="0"/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kern w:val="3"/>
          <w:sz w:val="24"/>
          <w:szCs w:val="24"/>
        </w:rPr>
      </w:pPr>
      <w:r w:rsidRPr="00056DA6">
        <w:rPr>
          <w:rFonts w:ascii="Arial" w:hAnsi="Arial" w:cs="Arial"/>
          <w:b/>
          <w:bCs/>
          <w:color w:val="000000"/>
          <w:kern w:val="3"/>
          <w:sz w:val="24"/>
          <w:szCs w:val="24"/>
        </w:rPr>
        <w:t xml:space="preserve">2. </w:t>
      </w:r>
      <w:r w:rsidR="000D7071" w:rsidRPr="00056DA6">
        <w:rPr>
          <w:rFonts w:ascii="Arial" w:hAnsi="Arial" w:cs="Arial"/>
          <w:b/>
          <w:bCs/>
          <w:color w:val="000000"/>
          <w:kern w:val="3"/>
          <w:sz w:val="24"/>
          <w:szCs w:val="24"/>
        </w:rPr>
        <w:t>Przedmiot zamówienia</w:t>
      </w:r>
    </w:p>
    <w:p w14:paraId="4485B8E6" w14:textId="77777777" w:rsidR="006D2288" w:rsidRPr="00056DA6" w:rsidRDefault="000D7071" w:rsidP="00056DA6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056DA6">
        <w:rPr>
          <w:rFonts w:ascii="Arial" w:hAnsi="Arial" w:cs="Arial"/>
          <w:kern w:val="3"/>
          <w:sz w:val="24"/>
          <w:szCs w:val="24"/>
        </w:rPr>
        <w:t xml:space="preserve">Przedmiotem zamówienia jest </w:t>
      </w:r>
      <w:r w:rsidR="00372B68" w:rsidRPr="00056DA6">
        <w:rPr>
          <w:rFonts w:ascii="Arial" w:hAnsi="Arial" w:cs="Arial"/>
          <w:kern w:val="3"/>
          <w:sz w:val="24"/>
          <w:szCs w:val="24"/>
        </w:rPr>
        <w:t>szkolenie metodyczne</w:t>
      </w:r>
      <w:r w:rsidR="00544D16" w:rsidRPr="00056DA6">
        <w:rPr>
          <w:rFonts w:ascii="Arial" w:hAnsi="Arial" w:cs="Arial"/>
          <w:b/>
          <w:bCs/>
          <w:i/>
          <w:iCs/>
          <w:kern w:val="3"/>
          <w:sz w:val="24"/>
          <w:szCs w:val="24"/>
        </w:rPr>
        <w:t xml:space="preserve"> </w:t>
      </w:r>
      <w:r w:rsidR="000A2A41" w:rsidRPr="00056DA6">
        <w:rPr>
          <w:rFonts w:ascii="Arial" w:hAnsi="Arial" w:cs="Arial"/>
          <w:kern w:val="3"/>
          <w:sz w:val="24"/>
          <w:szCs w:val="24"/>
        </w:rPr>
        <w:t xml:space="preserve">w </w:t>
      </w:r>
      <w:r w:rsidR="00017B85" w:rsidRPr="00056DA6">
        <w:rPr>
          <w:rFonts w:ascii="Arial" w:hAnsi="Arial" w:cs="Arial"/>
          <w:kern w:val="3"/>
          <w:sz w:val="24"/>
          <w:szCs w:val="24"/>
        </w:rPr>
        <w:t>ramach projektu</w:t>
      </w:r>
      <w:r w:rsidRPr="00056DA6">
        <w:rPr>
          <w:rFonts w:ascii="Arial" w:hAnsi="Arial" w:cs="Arial"/>
          <w:kern w:val="3"/>
          <w:sz w:val="24"/>
          <w:szCs w:val="24"/>
        </w:rPr>
        <w:t xml:space="preserve"> „</w:t>
      </w:r>
      <w:r w:rsidRPr="00056DA6">
        <w:rPr>
          <w:rFonts w:ascii="Arial" w:hAnsi="Arial" w:cs="Arial"/>
          <w:b/>
          <w:sz w:val="24"/>
          <w:szCs w:val="24"/>
        </w:rPr>
        <w:t>Wsparcie kompetencji uczniów i nauczycieli w Powiecie Bydgoskim</w:t>
      </w:r>
      <w:r w:rsidR="00DC69B6" w:rsidRPr="00056DA6">
        <w:rPr>
          <w:rFonts w:ascii="Arial" w:hAnsi="Arial" w:cs="Arial"/>
          <w:kern w:val="3"/>
          <w:sz w:val="24"/>
          <w:szCs w:val="24"/>
        </w:rPr>
        <w:t>”.</w:t>
      </w:r>
    </w:p>
    <w:p w14:paraId="5913184F" w14:textId="77777777" w:rsidR="00E17EEE" w:rsidRPr="00056DA6" w:rsidRDefault="009034AD" w:rsidP="00056DA6">
      <w:pPr>
        <w:suppressAutoHyphens/>
        <w:autoSpaceDN w:val="0"/>
        <w:spacing w:after="120" w:line="276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056DA6">
        <w:rPr>
          <w:rFonts w:ascii="Arial" w:hAnsi="Arial" w:cs="Arial"/>
          <w:b/>
          <w:bCs/>
          <w:kern w:val="3"/>
          <w:sz w:val="24"/>
          <w:szCs w:val="24"/>
        </w:rPr>
        <w:t xml:space="preserve">3. </w:t>
      </w:r>
      <w:r w:rsidR="000D7071" w:rsidRPr="00056DA6">
        <w:rPr>
          <w:rFonts w:ascii="Arial" w:hAnsi="Arial" w:cs="Arial"/>
          <w:b/>
          <w:bCs/>
          <w:kern w:val="3"/>
          <w:sz w:val="24"/>
          <w:szCs w:val="24"/>
        </w:rPr>
        <w:t>Opis przedmiotu zamówienia</w:t>
      </w:r>
      <w:r w:rsidR="00DC69B6" w:rsidRPr="00056DA6">
        <w:rPr>
          <w:rFonts w:ascii="Arial" w:hAnsi="Arial" w:cs="Arial"/>
          <w:kern w:val="3"/>
          <w:sz w:val="24"/>
          <w:szCs w:val="24"/>
        </w:rPr>
        <w:t xml:space="preserve"> </w:t>
      </w:r>
    </w:p>
    <w:p w14:paraId="4C9876D9" w14:textId="7F5FE7F6" w:rsidR="00EB2BF2" w:rsidRPr="00056DA6" w:rsidRDefault="00DC69B6" w:rsidP="00056DA6">
      <w:pPr>
        <w:pStyle w:val="Akapitzlist"/>
        <w:numPr>
          <w:ilvl w:val="0"/>
          <w:numId w:val="30"/>
        </w:numPr>
        <w:suppressAutoHyphens/>
        <w:autoSpaceDN w:val="0"/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  <w:r w:rsidRPr="00056DA6">
        <w:rPr>
          <w:rFonts w:ascii="Arial" w:hAnsi="Arial" w:cs="Arial"/>
          <w:sz w:val="24"/>
          <w:szCs w:val="24"/>
        </w:rPr>
        <w:t xml:space="preserve">Zadanie polega na </w:t>
      </w:r>
      <w:r w:rsidR="00017B85" w:rsidRPr="00056DA6">
        <w:rPr>
          <w:rFonts w:ascii="Arial" w:hAnsi="Arial" w:cs="Arial"/>
          <w:sz w:val="24"/>
          <w:szCs w:val="24"/>
        </w:rPr>
        <w:t xml:space="preserve">organizacji </w:t>
      </w:r>
      <w:r w:rsidR="00372B68" w:rsidRPr="00056DA6">
        <w:rPr>
          <w:rFonts w:ascii="Arial" w:hAnsi="Arial" w:cs="Arial"/>
          <w:sz w:val="24"/>
          <w:szCs w:val="24"/>
        </w:rPr>
        <w:t>szkolenia metodycznego</w:t>
      </w:r>
      <w:r w:rsidRPr="00056DA6">
        <w:rPr>
          <w:rFonts w:ascii="Arial" w:hAnsi="Arial" w:cs="Arial"/>
          <w:sz w:val="24"/>
          <w:szCs w:val="24"/>
        </w:rPr>
        <w:t xml:space="preserve"> </w:t>
      </w:r>
      <w:r w:rsidR="00EB2BF2" w:rsidRPr="00056DA6">
        <w:rPr>
          <w:rFonts w:ascii="Arial" w:hAnsi="Arial" w:cs="Arial"/>
          <w:sz w:val="24"/>
          <w:szCs w:val="24"/>
        </w:rPr>
        <w:t xml:space="preserve">dla </w:t>
      </w:r>
      <w:r w:rsidR="00372B68" w:rsidRPr="00056DA6">
        <w:rPr>
          <w:rFonts w:ascii="Arial" w:hAnsi="Arial" w:cs="Arial"/>
          <w:sz w:val="24"/>
          <w:szCs w:val="24"/>
        </w:rPr>
        <w:t xml:space="preserve">8 nauczycieli </w:t>
      </w:r>
      <w:r w:rsidR="00BF3842" w:rsidRPr="00056DA6">
        <w:rPr>
          <w:rFonts w:ascii="Arial" w:hAnsi="Arial" w:cs="Arial"/>
          <w:sz w:val="24"/>
          <w:szCs w:val="24"/>
        </w:rPr>
        <w:t xml:space="preserve">zatrudnionych w </w:t>
      </w:r>
      <w:r w:rsidR="00372B68" w:rsidRPr="00056DA6">
        <w:rPr>
          <w:rFonts w:ascii="Arial" w:hAnsi="Arial" w:cs="Arial"/>
          <w:sz w:val="24"/>
          <w:szCs w:val="24"/>
        </w:rPr>
        <w:t>Liceum Ogólnokształcąc</w:t>
      </w:r>
      <w:r w:rsidR="00BF3842" w:rsidRPr="00056DA6">
        <w:rPr>
          <w:rFonts w:ascii="Arial" w:hAnsi="Arial" w:cs="Arial"/>
          <w:sz w:val="24"/>
          <w:szCs w:val="24"/>
        </w:rPr>
        <w:t>ym</w:t>
      </w:r>
      <w:r w:rsidR="00372B68" w:rsidRPr="00056DA6">
        <w:rPr>
          <w:rFonts w:ascii="Arial" w:hAnsi="Arial" w:cs="Arial"/>
          <w:sz w:val="24"/>
          <w:szCs w:val="24"/>
        </w:rPr>
        <w:t xml:space="preserve"> w Koronowie</w:t>
      </w:r>
      <w:r w:rsidR="00EB2BF2" w:rsidRPr="00056DA6">
        <w:rPr>
          <w:rFonts w:ascii="Arial" w:hAnsi="Arial" w:cs="Arial"/>
          <w:sz w:val="24"/>
          <w:szCs w:val="24"/>
        </w:rPr>
        <w:t>.</w:t>
      </w:r>
      <w:r w:rsidR="008416EA" w:rsidRPr="00056DA6">
        <w:rPr>
          <w:rFonts w:ascii="Arial" w:hAnsi="Arial" w:cs="Arial"/>
          <w:sz w:val="24"/>
          <w:szCs w:val="24"/>
        </w:rPr>
        <w:t xml:space="preserve"> Wykonawca</w:t>
      </w:r>
      <w:r w:rsidR="00017B85" w:rsidRPr="00056DA6">
        <w:rPr>
          <w:rFonts w:ascii="Arial" w:hAnsi="Arial" w:cs="Arial"/>
          <w:sz w:val="24"/>
          <w:szCs w:val="24"/>
        </w:rPr>
        <w:t xml:space="preserve"> musi zapewnić kompleksową organizację </w:t>
      </w:r>
      <w:r w:rsidR="00BF3842" w:rsidRPr="00056DA6">
        <w:rPr>
          <w:rFonts w:ascii="Arial" w:hAnsi="Arial" w:cs="Arial"/>
          <w:sz w:val="24"/>
          <w:szCs w:val="24"/>
        </w:rPr>
        <w:t xml:space="preserve">usługi, </w:t>
      </w:r>
      <w:r w:rsidR="00017B85" w:rsidRPr="00056DA6">
        <w:rPr>
          <w:rFonts w:ascii="Arial" w:hAnsi="Arial" w:cs="Arial"/>
          <w:sz w:val="24"/>
          <w:szCs w:val="24"/>
        </w:rPr>
        <w:t>w skład któr</w:t>
      </w:r>
      <w:r w:rsidR="00BF3842" w:rsidRPr="00056DA6">
        <w:rPr>
          <w:rFonts w:ascii="Arial" w:hAnsi="Arial" w:cs="Arial"/>
          <w:sz w:val="24"/>
          <w:szCs w:val="24"/>
        </w:rPr>
        <w:t>ej</w:t>
      </w:r>
      <w:r w:rsidR="00017B85" w:rsidRPr="00056DA6">
        <w:rPr>
          <w:rFonts w:ascii="Arial" w:hAnsi="Arial" w:cs="Arial"/>
          <w:sz w:val="24"/>
          <w:szCs w:val="24"/>
        </w:rPr>
        <w:t xml:space="preserve"> wchodzi usługa</w:t>
      </w:r>
      <w:r w:rsidR="00372B68" w:rsidRPr="00056DA6">
        <w:rPr>
          <w:rFonts w:ascii="Arial" w:hAnsi="Arial" w:cs="Arial"/>
          <w:sz w:val="24"/>
          <w:szCs w:val="24"/>
        </w:rPr>
        <w:t xml:space="preserve"> transportu międzynarodowego,</w:t>
      </w:r>
      <w:r w:rsidR="008416EA" w:rsidRPr="00056DA6">
        <w:rPr>
          <w:rFonts w:ascii="Arial" w:hAnsi="Arial" w:cs="Arial"/>
          <w:sz w:val="24"/>
          <w:szCs w:val="24"/>
        </w:rPr>
        <w:t xml:space="preserve"> nocleg</w:t>
      </w:r>
      <w:r w:rsidR="00017B85" w:rsidRPr="00056DA6">
        <w:rPr>
          <w:rFonts w:ascii="Arial" w:hAnsi="Arial" w:cs="Arial"/>
          <w:sz w:val="24"/>
          <w:szCs w:val="24"/>
        </w:rPr>
        <w:t xml:space="preserve">, wyżywienie i </w:t>
      </w:r>
      <w:r w:rsidR="008416EA" w:rsidRPr="00056DA6">
        <w:rPr>
          <w:rFonts w:ascii="Arial" w:hAnsi="Arial" w:cs="Arial"/>
          <w:sz w:val="24"/>
          <w:szCs w:val="24"/>
        </w:rPr>
        <w:t>organizacja</w:t>
      </w:r>
      <w:r w:rsidR="00017B85" w:rsidRPr="00056DA6">
        <w:rPr>
          <w:rFonts w:ascii="Arial" w:hAnsi="Arial" w:cs="Arial"/>
          <w:sz w:val="24"/>
          <w:szCs w:val="24"/>
        </w:rPr>
        <w:t xml:space="preserve"> zajęć edukacyjn</w:t>
      </w:r>
      <w:r w:rsidR="008416EA" w:rsidRPr="00056DA6">
        <w:rPr>
          <w:rFonts w:ascii="Arial" w:hAnsi="Arial" w:cs="Arial"/>
          <w:sz w:val="24"/>
          <w:szCs w:val="24"/>
        </w:rPr>
        <w:t>o-</w:t>
      </w:r>
      <w:r w:rsidR="00372B68" w:rsidRPr="00056DA6">
        <w:rPr>
          <w:rFonts w:ascii="Arial" w:hAnsi="Arial" w:cs="Arial"/>
          <w:sz w:val="24"/>
          <w:szCs w:val="24"/>
        </w:rPr>
        <w:t>kulturalnych</w:t>
      </w:r>
      <w:r w:rsidR="00C23FDD" w:rsidRPr="00056DA6">
        <w:rPr>
          <w:rFonts w:ascii="Arial" w:hAnsi="Arial" w:cs="Arial"/>
          <w:sz w:val="24"/>
          <w:szCs w:val="24"/>
        </w:rPr>
        <w:t xml:space="preserve"> zgodnie z </w:t>
      </w:r>
      <w:r w:rsidR="008416EA" w:rsidRPr="00056DA6">
        <w:rPr>
          <w:rFonts w:ascii="Arial" w:hAnsi="Arial" w:cs="Arial"/>
          <w:sz w:val="24"/>
          <w:szCs w:val="24"/>
        </w:rPr>
        <w:t>opisem przedmiotu zamówienia</w:t>
      </w:r>
      <w:r w:rsidR="00C23FDD" w:rsidRPr="00056DA6">
        <w:rPr>
          <w:rFonts w:ascii="Arial" w:hAnsi="Arial" w:cs="Arial"/>
          <w:sz w:val="24"/>
          <w:szCs w:val="24"/>
        </w:rPr>
        <w:t xml:space="preserve">, </w:t>
      </w:r>
      <w:r w:rsidR="00C23FDD" w:rsidRPr="00D15E54">
        <w:rPr>
          <w:rFonts w:ascii="Arial" w:hAnsi="Arial" w:cs="Arial"/>
          <w:sz w:val="24"/>
          <w:szCs w:val="24"/>
        </w:rPr>
        <w:t>stanowiącym załącznik nr 1</w:t>
      </w:r>
      <w:r w:rsidR="008416EA" w:rsidRPr="00D15E54">
        <w:rPr>
          <w:rFonts w:ascii="Arial" w:hAnsi="Arial" w:cs="Arial"/>
          <w:sz w:val="24"/>
          <w:szCs w:val="24"/>
        </w:rPr>
        <w:t xml:space="preserve"> do niniejszego zapytania ofertowego. </w:t>
      </w:r>
    </w:p>
    <w:p w14:paraId="36244584" w14:textId="466C04C8" w:rsidR="00FE3640" w:rsidRPr="00056DA6" w:rsidRDefault="00EB2BF2" w:rsidP="00056DA6">
      <w:pPr>
        <w:pStyle w:val="Akapitzlist"/>
        <w:numPr>
          <w:ilvl w:val="0"/>
          <w:numId w:val="30"/>
        </w:numPr>
        <w:suppressAutoHyphens/>
        <w:autoSpaceDN w:val="0"/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  <w:r w:rsidRPr="00056DA6">
        <w:rPr>
          <w:rFonts w:ascii="Arial" w:hAnsi="Arial" w:cs="Arial"/>
          <w:sz w:val="24"/>
          <w:szCs w:val="24"/>
        </w:rPr>
        <w:t xml:space="preserve">Termin:  </w:t>
      </w:r>
      <w:r w:rsidR="00372B68" w:rsidRPr="00056DA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25.04</w:t>
      </w:r>
      <w:r w:rsidR="008416EA" w:rsidRPr="00056DA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.2026 r.</w:t>
      </w:r>
      <w:r w:rsidR="00372B68" w:rsidRPr="00056DA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-02.</w:t>
      </w:r>
      <w:r w:rsidR="008416EA" w:rsidRPr="00056DA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0</w:t>
      </w:r>
      <w:r w:rsidR="00372B68" w:rsidRPr="00056DA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5.</w:t>
      </w:r>
      <w:r w:rsidR="00372B68" w:rsidRPr="00056DA6">
        <w:rPr>
          <w:rFonts w:ascii="Arial" w:hAnsi="Arial" w:cs="Arial"/>
          <w:color w:val="000000"/>
          <w:sz w:val="24"/>
          <w:szCs w:val="24"/>
          <w:shd w:val="clear" w:color="auto" w:fill="FFFFFF"/>
        </w:rPr>
        <w:t>2026</w:t>
      </w:r>
      <w:r w:rsidR="008416EA" w:rsidRPr="00056DA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r.</w:t>
      </w:r>
    </w:p>
    <w:p w14:paraId="7A1E0D09" w14:textId="580545AF" w:rsidR="00FE3640" w:rsidRPr="00056DA6" w:rsidRDefault="008416EA" w:rsidP="00056DA6">
      <w:pPr>
        <w:pStyle w:val="Akapitzlist"/>
        <w:numPr>
          <w:ilvl w:val="0"/>
          <w:numId w:val="30"/>
        </w:numPr>
        <w:suppressAutoHyphens/>
        <w:autoSpaceDN w:val="0"/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  <w:r w:rsidRPr="00056DA6">
        <w:rPr>
          <w:rFonts w:ascii="Arial" w:hAnsi="Arial" w:cs="Arial"/>
          <w:sz w:val="24"/>
          <w:szCs w:val="24"/>
        </w:rPr>
        <w:t>M</w:t>
      </w:r>
      <w:r w:rsidR="00EB2BF2" w:rsidRPr="00056DA6">
        <w:rPr>
          <w:rFonts w:ascii="Arial" w:hAnsi="Arial" w:cs="Arial"/>
          <w:sz w:val="24"/>
          <w:szCs w:val="24"/>
        </w:rPr>
        <w:t xml:space="preserve">iejsce: </w:t>
      </w:r>
      <w:r w:rsidR="00372B68" w:rsidRPr="00056DA6">
        <w:rPr>
          <w:rFonts w:ascii="Arial" w:hAnsi="Arial" w:cs="Arial"/>
          <w:sz w:val="24"/>
          <w:szCs w:val="24"/>
        </w:rPr>
        <w:t>Lizbona, Portugalia.</w:t>
      </w:r>
    </w:p>
    <w:p w14:paraId="67DB07C0" w14:textId="15E6D389" w:rsidR="00FE3640" w:rsidRPr="0071771A" w:rsidRDefault="00FE3640" w:rsidP="00056DA6">
      <w:pPr>
        <w:pStyle w:val="Akapitzlist"/>
        <w:numPr>
          <w:ilvl w:val="0"/>
          <w:numId w:val="30"/>
        </w:numPr>
        <w:suppressAutoHyphens/>
        <w:autoSpaceDN w:val="0"/>
        <w:spacing w:after="120" w:line="276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71771A">
        <w:rPr>
          <w:rFonts w:ascii="Arial" w:hAnsi="Arial" w:cs="Arial"/>
          <w:bCs/>
          <w:sz w:val="24"/>
          <w:szCs w:val="24"/>
        </w:rPr>
        <w:t>Transport</w:t>
      </w:r>
      <w:r w:rsidR="00372B68" w:rsidRPr="0071771A">
        <w:rPr>
          <w:rFonts w:ascii="Arial" w:hAnsi="Arial" w:cs="Arial"/>
          <w:bCs/>
          <w:sz w:val="24"/>
          <w:szCs w:val="24"/>
        </w:rPr>
        <w:t xml:space="preserve"> </w:t>
      </w:r>
      <w:r w:rsidR="008416EA" w:rsidRPr="0071771A">
        <w:rPr>
          <w:rFonts w:ascii="Arial" w:hAnsi="Arial" w:cs="Arial"/>
          <w:bCs/>
          <w:sz w:val="24"/>
          <w:szCs w:val="24"/>
        </w:rPr>
        <w:t>–</w:t>
      </w:r>
      <w:r w:rsidR="00372B68" w:rsidRPr="0071771A">
        <w:rPr>
          <w:rFonts w:ascii="Arial" w:hAnsi="Arial" w:cs="Arial"/>
          <w:bCs/>
          <w:sz w:val="24"/>
          <w:szCs w:val="24"/>
        </w:rPr>
        <w:t xml:space="preserve"> Transp</w:t>
      </w:r>
      <w:r w:rsidR="008416EA" w:rsidRPr="0071771A">
        <w:rPr>
          <w:rFonts w:ascii="Arial" w:hAnsi="Arial" w:cs="Arial"/>
          <w:bCs/>
          <w:sz w:val="24"/>
          <w:szCs w:val="24"/>
        </w:rPr>
        <w:t xml:space="preserve">ort </w:t>
      </w:r>
      <w:r w:rsidR="00372B68" w:rsidRPr="0071771A">
        <w:rPr>
          <w:rFonts w:ascii="Arial" w:hAnsi="Arial" w:cs="Arial"/>
          <w:bCs/>
          <w:sz w:val="24"/>
          <w:szCs w:val="24"/>
        </w:rPr>
        <w:t>będzie obejmował przewóz osób oraz bagażu uczestników</w:t>
      </w:r>
      <w:r w:rsidRPr="0071771A">
        <w:rPr>
          <w:rFonts w:ascii="Arial" w:hAnsi="Arial" w:cs="Arial"/>
          <w:bCs/>
          <w:sz w:val="24"/>
          <w:szCs w:val="24"/>
        </w:rPr>
        <w:t>:</w:t>
      </w:r>
    </w:p>
    <w:p w14:paraId="051DE79F" w14:textId="7B3F3F26" w:rsidR="00FE3640" w:rsidRPr="00056DA6" w:rsidRDefault="00372B68" w:rsidP="00056DA6">
      <w:pPr>
        <w:pStyle w:val="Akapitzlist"/>
        <w:numPr>
          <w:ilvl w:val="0"/>
          <w:numId w:val="31"/>
        </w:numPr>
        <w:suppressAutoHyphens/>
        <w:autoSpaceDN w:val="0"/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  <w:r w:rsidRPr="00056DA6">
        <w:rPr>
          <w:rFonts w:ascii="Arial" w:hAnsi="Arial" w:cs="Arial"/>
          <w:sz w:val="24"/>
          <w:szCs w:val="24"/>
        </w:rPr>
        <w:t>Wykonawca ponosi wszystkie koszty związane z realizacją zamówienia,  w</w:t>
      </w:r>
      <w:r w:rsidR="006026A6">
        <w:rPr>
          <w:rFonts w:ascii="Arial" w:hAnsi="Arial" w:cs="Arial"/>
          <w:sz w:val="24"/>
          <w:szCs w:val="24"/>
        </w:rPr>
        <w:t> </w:t>
      </w:r>
      <w:r w:rsidRPr="00056DA6">
        <w:rPr>
          <w:rFonts w:ascii="Arial" w:hAnsi="Arial" w:cs="Arial"/>
          <w:sz w:val="24"/>
          <w:szCs w:val="24"/>
        </w:rPr>
        <w:t>tym opłaty  drogowe, parkingowe, zakup biletów lotniczych</w:t>
      </w:r>
      <w:r w:rsidR="00FE3640" w:rsidRPr="00056DA6">
        <w:rPr>
          <w:rFonts w:ascii="Arial" w:hAnsi="Arial" w:cs="Arial"/>
          <w:sz w:val="24"/>
          <w:szCs w:val="24"/>
        </w:rPr>
        <w:t>,</w:t>
      </w:r>
    </w:p>
    <w:p w14:paraId="7C4FE1F2" w14:textId="11FB6593" w:rsidR="00FE3640" w:rsidRPr="00056DA6" w:rsidRDefault="008416EA" w:rsidP="00056DA6">
      <w:pPr>
        <w:pStyle w:val="Akapitzlist"/>
        <w:numPr>
          <w:ilvl w:val="0"/>
          <w:numId w:val="31"/>
        </w:numPr>
        <w:suppressAutoHyphens/>
        <w:autoSpaceDN w:val="0"/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  <w:r w:rsidRPr="00056DA6">
        <w:rPr>
          <w:rFonts w:ascii="Arial" w:hAnsi="Arial" w:cs="Arial"/>
          <w:color w:val="000000"/>
          <w:sz w:val="24"/>
          <w:szCs w:val="24"/>
        </w:rPr>
        <w:t xml:space="preserve">Wykonawca </w:t>
      </w:r>
      <w:r w:rsidR="00372B68" w:rsidRPr="00056DA6">
        <w:rPr>
          <w:rFonts w:ascii="Arial" w:hAnsi="Arial" w:cs="Arial"/>
          <w:sz w:val="24"/>
          <w:szCs w:val="24"/>
        </w:rPr>
        <w:t>zapewni dojazd z Koronowa/na lotnisko w Polsce (Bydgoszcz, Gdańsk, Poznań/Modlin)</w:t>
      </w:r>
      <w:r w:rsidRPr="00056DA6">
        <w:rPr>
          <w:rFonts w:ascii="Arial" w:hAnsi="Arial" w:cs="Arial"/>
          <w:sz w:val="24"/>
          <w:szCs w:val="24"/>
        </w:rPr>
        <w:t xml:space="preserve"> </w:t>
      </w:r>
      <w:r w:rsidR="00BF3842" w:rsidRPr="00056DA6">
        <w:rPr>
          <w:rFonts w:ascii="Arial" w:hAnsi="Arial" w:cs="Arial"/>
          <w:sz w:val="24"/>
          <w:szCs w:val="24"/>
        </w:rPr>
        <w:t>i z powrotem</w:t>
      </w:r>
      <w:r w:rsidRPr="00056DA6">
        <w:rPr>
          <w:rFonts w:ascii="Arial" w:hAnsi="Arial" w:cs="Arial"/>
          <w:sz w:val="24"/>
          <w:szCs w:val="24"/>
        </w:rPr>
        <w:t>,</w:t>
      </w:r>
    </w:p>
    <w:p w14:paraId="24C29542" w14:textId="3374F03A" w:rsidR="00FE3640" w:rsidRPr="00056DA6" w:rsidRDefault="008416EA" w:rsidP="00056DA6">
      <w:pPr>
        <w:pStyle w:val="Akapitzlist"/>
        <w:numPr>
          <w:ilvl w:val="0"/>
          <w:numId w:val="31"/>
        </w:numPr>
        <w:suppressAutoHyphens/>
        <w:autoSpaceDN w:val="0"/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  <w:r w:rsidRPr="00056DA6">
        <w:rPr>
          <w:rFonts w:ascii="Arial" w:hAnsi="Arial" w:cs="Arial"/>
          <w:sz w:val="24"/>
          <w:szCs w:val="24"/>
        </w:rPr>
        <w:t>Wykonawca</w:t>
      </w:r>
      <w:r w:rsidR="00372B68" w:rsidRPr="00056DA6">
        <w:rPr>
          <w:rFonts w:ascii="Arial" w:hAnsi="Arial" w:cs="Arial"/>
          <w:sz w:val="24"/>
          <w:szCs w:val="24"/>
        </w:rPr>
        <w:t xml:space="preserve"> zapewni dojazd do</w:t>
      </w:r>
      <w:r w:rsidRPr="00056DA6">
        <w:rPr>
          <w:rFonts w:ascii="Arial" w:hAnsi="Arial" w:cs="Arial"/>
          <w:sz w:val="24"/>
          <w:szCs w:val="24"/>
        </w:rPr>
        <w:t>/z</w:t>
      </w:r>
      <w:r w:rsidR="00372B68" w:rsidRPr="00056DA6">
        <w:rPr>
          <w:rFonts w:ascii="Arial" w:hAnsi="Arial" w:cs="Arial"/>
          <w:sz w:val="24"/>
          <w:szCs w:val="24"/>
        </w:rPr>
        <w:t xml:space="preserve"> hotelu z/na lotnisko w Lizbonie</w:t>
      </w:r>
      <w:r w:rsidRPr="00056DA6">
        <w:rPr>
          <w:rFonts w:ascii="Arial" w:hAnsi="Arial" w:cs="Arial"/>
          <w:sz w:val="24"/>
          <w:szCs w:val="24"/>
        </w:rPr>
        <w:t xml:space="preserve"> </w:t>
      </w:r>
      <w:r w:rsidR="00372B68" w:rsidRPr="00056DA6">
        <w:rPr>
          <w:rFonts w:ascii="Arial" w:hAnsi="Arial" w:cs="Arial"/>
          <w:sz w:val="24"/>
          <w:szCs w:val="24"/>
        </w:rPr>
        <w:t xml:space="preserve">wynajętym </w:t>
      </w:r>
      <w:proofErr w:type="spellStart"/>
      <w:r w:rsidR="00372B68" w:rsidRPr="00056DA6">
        <w:rPr>
          <w:rFonts w:ascii="Arial" w:hAnsi="Arial" w:cs="Arial"/>
          <w:sz w:val="24"/>
          <w:szCs w:val="24"/>
        </w:rPr>
        <w:t>busem</w:t>
      </w:r>
      <w:proofErr w:type="spellEnd"/>
      <w:r w:rsidRPr="00056DA6">
        <w:rPr>
          <w:rFonts w:ascii="Arial" w:hAnsi="Arial" w:cs="Arial"/>
          <w:sz w:val="24"/>
          <w:szCs w:val="24"/>
        </w:rPr>
        <w:t>,</w:t>
      </w:r>
    </w:p>
    <w:p w14:paraId="7969F1C0" w14:textId="216F3D5B" w:rsidR="00FE3640" w:rsidRPr="00056DA6" w:rsidRDefault="006026A6" w:rsidP="00056DA6">
      <w:pPr>
        <w:pStyle w:val="Akapitzlist"/>
        <w:numPr>
          <w:ilvl w:val="0"/>
          <w:numId w:val="31"/>
        </w:numPr>
        <w:suppressAutoHyphens/>
        <w:autoSpaceDN w:val="0"/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W</w:t>
      </w:r>
      <w:r w:rsidR="00372B68" w:rsidRPr="00056DA6">
        <w:rPr>
          <w:rFonts w:ascii="Arial" w:hAnsi="Arial" w:cs="Arial"/>
          <w:sz w:val="24"/>
          <w:szCs w:val="24"/>
          <w:shd w:val="clear" w:color="auto" w:fill="FFFFFF"/>
        </w:rPr>
        <w:t xml:space="preserve">ylot w </w:t>
      </w:r>
      <w:r w:rsidR="002A5D52" w:rsidRPr="00056DA6">
        <w:rPr>
          <w:rFonts w:ascii="Arial" w:hAnsi="Arial" w:cs="Arial"/>
          <w:sz w:val="24"/>
          <w:szCs w:val="24"/>
          <w:shd w:val="clear" w:color="auto" w:fill="FFFFFF"/>
        </w:rPr>
        <w:t xml:space="preserve">dniu </w:t>
      </w:r>
      <w:r w:rsidR="00372B68" w:rsidRPr="00056DA6">
        <w:rPr>
          <w:rFonts w:ascii="Arial" w:hAnsi="Arial" w:cs="Arial"/>
          <w:sz w:val="24"/>
          <w:szCs w:val="24"/>
          <w:shd w:val="clear" w:color="auto" w:fill="FFFFFF"/>
        </w:rPr>
        <w:t>25.04</w:t>
      </w:r>
      <w:r w:rsidR="00FE3640" w:rsidRPr="00056DA6">
        <w:rPr>
          <w:rFonts w:ascii="Arial" w:hAnsi="Arial" w:cs="Arial"/>
          <w:sz w:val="24"/>
          <w:szCs w:val="24"/>
          <w:shd w:val="clear" w:color="auto" w:fill="FFFFFF"/>
        </w:rPr>
        <w:t>.2026 r.</w:t>
      </w:r>
      <w:r w:rsidR="002A5D52" w:rsidRPr="00056DA6">
        <w:rPr>
          <w:rFonts w:ascii="Arial" w:hAnsi="Arial" w:cs="Arial"/>
          <w:sz w:val="24"/>
          <w:szCs w:val="24"/>
          <w:shd w:val="clear" w:color="auto" w:fill="FFFFFF"/>
        </w:rPr>
        <w:t xml:space="preserve"> powrót w dniu </w:t>
      </w:r>
      <w:r w:rsidR="00372B68" w:rsidRPr="00056DA6">
        <w:rPr>
          <w:rFonts w:ascii="Arial" w:hAnsi="Arial" w:cs="Arial"/>
          <w:sz w:val="24"/>
          <w:szCs w:val="24"/>
          <w:shd w:val="clear" w:color="auto" w:fill="FFFFFF"/>
        </w:rPr>
        <w:t>02.</w:t>
      </w:r>
      <w:r w:rsidR="00FE3640" w:rsidRPr="00056DA6">
        <w:rPr>
          <w:rFonts w:ascii="Arial" w:hAnsi="Arial" w:cs="Arial"/>
          <w:sz w:val="24"/>
          <w:szCs w:val="24"/>
          <w:shd w:val="clear" w:color="auto" w:fill="FFFFFF"/>
        </w:rPr>
        <w:t>0</w:t>
      </w:r>
      <w:r w:rsidR="00372B68" w:rsidRPr="00056DA6">
        <w:rPr>
          <w:rFonts w:ascii="Arial" w:hAnsi="Arial" w:cs="Arial"/>
          <w:sz w:val="24"/>
          <w:szCs w:val="24"/>
          <w:shd w:val="clear" w:color="auto" w:fill="FFFFFF"/>
        </w:rPr>
        <w:t>5.2026</w:t>
      </w:r>
      <w:r w:rsidR="00FE3640" w:rsidRPr="00056DA6">
        <w:rPr>
          <w:rFonts w:ascii="Arial" w:hAnsi="Arial" w:cs="Arial"/>
          <w:sz w:val="24"/>
          <w:szCs w:val="24"/>
          <w:shd w:val="clear" w:color="auto" w:fill="FFFFFF"/>
        </w:rPr>
        <w:t xml:space="preserve"> r.</w:t>
      </w:r>
      <w:r w:rsidR="00372B68" w:rsidRPr="00056DA6">
        <w:rPr>
          <w:rFonts w:ascii="Arial" w:hAnsi="Arial" w:cs="Arial"/>
          <w:sz w:val="24"/>
          <w:szCs w:val="24"/>
          <w:shd w:val="clear" w:color="auto" w:fill="FFFFFF"/>
        </w:rPr>
        <w:t xml:space="preserve"> z bagażem podręcznym oraz rejestrowanym 20 kg</w:t>
      </w:r>
      <w:r w:rsidR="00316FE1">
        <w:rPr>
          <w:rFonts w:ascii="Arial" w:hAnsi="Arial" w:cs="Arial"/>
          <w:sz w:val="24"/>
          <w:szCs w:val="24"/>
          <w:shd w:val="clear" w:color="auto" w:fill="FFFFFF"/>
        </w:rPr>
        <w:t>,</w:t>
      </w:r>
    </w:p>
    <w:p w14:paraId="7BF81521" w14:textId="45205F87" w:rsidR="00372B68" w:rsidRPr="00056DA6" w:rsidRDefault="006026A6" w:rsidP="00056DA6">
      <w:pPr>
        <w:pStyle w:val="Akapitzlist"/>
        <w:numPr>
          <w:ilvl w:val="0"/>
          <w:numId w:val="31"/>
        </w:numPr>
        <w:suppressAutoHyphens/>
        <w:autoSpaceDN w:val="0"/>
        <w:spacing w:line="276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</w:t>
      </w:r>
      <w:r w:rsidR="00372B68" w:rsidRPr="00056DA6">
        <w:rPr>
          <w:rFonts w:ascii="Arial" w:hAnsi="Arial" w:cs="Arial"/>
          <w:sz w:val="24"/>
          <w:szCs w:val="24"/>
          <w:shd w:val="clear" w:color="auto" w:fill="FFFFFF"/>
        </w:rPr>
        <w:t>odczas trwania wyjazdu organizator wyjazdu zapewni całodniowe bilety na przejazdy komunikacją lokalną</w:t>
      </w:r>
      <w:r w:rsidR="00316FE1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="00372B68" w:rsidRPr="00056DA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14:paraId="239EA27F" w14:textId="1BA88D36" w:rsidR="00FE3640" w:rsidRDefault="009B5029" w:rsidP="00056DA6">
      <w:pPr>
        <w:pStyle w:val="NormalnyWeb"/>
        <w:numPr>
          <w:ilvl w:val="0"/>
          <w:numId w:val="30"/>
        </w:numPr>
        <w:shd w:val="clear" w:color="auto" w:fill="FFFFFF"/>
        <w:spacing w:before="0" w:beforeAutospacing="0"/>
        <w:rPr>
          <w:rFonts w:ascii="Arial" w:hAnsi="Arial" w:cs="Arial"/>
          <w:color w:val="000000"/>
          <w:shd w:val="clear" w:color="auto" w:fill="FFFFFF"/>
        </w:rPr>
      </w:pPr>
      <w:r w:rsidRPr="00056DA6">
        <w:rPr>
          <w:rFonts w:ascii="Arial" w:hAnsi="Arial" w:cs="Arial"/>
          <w:color w:val="000000"/>
          <w:shd w:val="clear" w:color="auto" w:fill="FFFFFF"/>
        </w:rPr>
        <w:t>O</w:t>
      </w:r>
      <w:r w:rsidR="00372B68" w:rsidRPr="00056DA6">
        <w:rPr>
          <w:rFonts w:ascii="Arial" w:hAnsi="Arial" w:cs="Arial"/>
          <w:color w:val="000000"/>
          <w:shd w:val="clear" w:color="auto" w:fill="FFFFFF"/>
        </w:rPr>
        <w:t>pieka pilota podczas trwania całego wyjazdu, pilot z grupą spotyka się na lotnisku w Polsce i kończy opiekę nad grupą po powrocie</w:t>
      </w:r>
      <w:r w:rsidR="006D53CB" w:rsidRPr="00056DA6">
        <w:rPr>
          <w:rFonts w:ascii="Arial" w:hAnsi="Arial" w:cs="Arial"/>
          <w:color w:val="000000"/>
          <w:shd w:val="clear" w:color="auto" w:fill="FFFFFF"/>
        </w:rPr>
        <w:t xml:space="preserve"> do Koronowa</w:t>
      </w:r>
      <w:r w:rsidRPr="00056DA6">
        <w:rPr>
          <w:rFonts w:ascii="Arial" w:hAnsi="Arial" w:cs="Arial"/>
          <w:color w:val="000000"/>
          <w:shd w:val="clear" w:color="auto" w:fill="FFFFFF"/>
        </w:rPr>
        <w:t>.</w:t>
      </w:r>
    </w:p>
    <w:p w14:paraId="778A65DD" w14:textId="77777777" w:rsidR="009B5029" w:rsidRPr="001F04E5" w:rsidRDefault="006D53CB" w:rsidP="00107253">
      <w:pPr>
        <w:pStyle w:val="NormalnyWeb"/>
        <w:numPr>
          <w:ilvl w:val="0"/>
          <w:numId w:val="30"/>
        </w:numPr>
        <w:shd w:val="clear" w:color="auto" w:fill="FFFFFF"/>
        <w:spacing w:before="0" w:beforeAutospacing="0" w:line="276" w:lineRule="auto"/>
        <w:rPr>
          <w:rFonts w:ascii="Arial" w:hAnsi="Arial" w:cs="Arial"/>
          <w:color w:val="000000"/>
          <w:shd w:val="clear" w:color="auto" w:fill="FFFFFF"/>
        </w:rPr>
      </w:pPr>
      <w:r w:rsidRPr="001F04E5">
        <w:rPr>
          <w:rFonts w:ascii="Arial" w:hAnsi="Arial" w:cs="Arial"/>
        </w:rPr>
        <w:t xml:space="preserve">Wykonawca zapewni każdemu uczestnikowi ubezpieczenie kosztów leczenia (KL) obowiązujące przez cały okres realizacji zamówienia, z rozszerzeniem zakresu ochrony o choroby przewlekłe, z minimalną sumą ubezpieczenia 100 </w:t>
      </w:r>
      <w:r w:rsidRPr="001F04E5">
        <w:rPr>
          <w:rFonts w:ascii="Arial" w:hAnsi="Arial" w:cs="Arial"/>
        </w:rPr>
        <w:lastRenderedPageBreak/>
        <w:t xml:space="preserve">000 EUR na osobę. </w:t>
      </w:r>
      <w:r w:rsidRPr="001F04E5">
        <w:rPr>
          <w:rFonts w:ascii="Arial" w:hAnsi="Arial" w:cs="Arial"/>
          <w:color w:val="000000" w:themeColor="text1"/>
          <w:shd w:val="clear" w:color="auto" w:fill="FFFFFF"/>
        </w:rPr>
        <w:t>Ubezpieczenie uczestników obejmuj</w:t>
      </w:r>
      <w:r w:rsidR="009B5029" w:rsidRPr="001F04E5">
        <w:rPr>
          <w:rFonts w:ascii="Arial" w:hAnsi="Arial" w:cs="Arial"/>
          <w:color w:val="000000" w:themeColor="text1"/>
          <w:shd w:val="clear" w:color="auto" w:fill="FFFFFF"/>
        </w:rPr>
        <w:t>e cały pobyt zarówno</w:t>
      </w:r>
      <w:r w:rsidRPr="001F04E5">
        <w:rPr>
          <w:rFonts w:ascii="Arial" w:hAnsi="Arial" w:cs="Arial"/>
          <w:color w:val="000000" w:themeColor="text1"/>
          <w:shd w:val="clear" w:color="auto" w:fill="FFFFFF"/>
        </w:rPr>
        <w:t xml:space="preserve"> zajęcia edukacyjne</w:t>
      </w:r>
      <w:r w:rsidR="009B5029" w:rsidRPr="001F04E5">
        <w:rPr>
          <w:rFonts w:ascii="Arial" w:hAnsi="Arial" w:cs="Arial"/>
          <w:color w:val="000000" w:themeColor="text1"/>
          <w:shd w:val="clear" w:color="auto" w:fill="FFFFFF"/>
        </w:rPr>
        <w:t xml:space="preserve"> jak i </w:t>
      </w:r>
      <w:r w:rsidRPr="001F04E5">
        <w:rPr>
          <w:rFonts w:ascii="Arial" w:hAnsi="Arial" w:cs="Arial"/>
          <w:color w:val="000000" w:themeColor="text1"/>
          <w:shd w:val="clear" w:color="auto" w:fill="FFFFFF"/>
        </w:rPr>
        <w:t xml:space="preserve">aktywności </w:t>
      </w:r>
      <w:r w:rsidR="009B5029" w:rsidRPr="001F04E5">
        <w:rPr>
          <w:rFonts w:ascii="Arial" w:hAnsi="Arial" w:cs="Arial"/>
          <w:color w:val="000000" w:themeColor="text1"/>
          <w:shd w:val="clear" w:color="auto" w:fill="FFFFFF"/>
        </w:rPr>
        <w:t>edukacyjno-kulturalne i czas wolny.</w:t>
      </w:r>
    </w:p>
    <w:p w14:paraId="2D1B94C0" w14:textId="4037F9C4" w:rsidR="00925F90" w:rsidRPr="0074127C" w:rsidRDefault="009B5029" w:rsidP="00107253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71771A">
        <w:rPr>
          <w:rFonts w:ascii="Arial" w:hAnsi="Arial" w:cs="Arial"/>
          <w:bCs/>
          <w:color w:val="000000" w:themeColor="text1"/>
        </w:rPr>
        <w:t>U</w:t>
      </w:r>
      <w:r w:rsidR="00E94B42" w:rsidRPr="0071771A">
        <w:rPr>
          <w:rFonts w:ascii="Arial" w:hAnsi="Arial" w:cs="Arial"/>
          <w:bCs/>
          <w:color w:val="000000" w:themeColor="text1"/>
        </w:rPr>
        <w:t>sługa hotelarska -</w:t>
      </w:r>
      <w:r w:rsidRPr="00056DA6">
        <w:rPr>
          <w:rFonts w:ascii="Arial" w:hAnsi="Arial" w:cs="Arial"/>
        </w:rPr>
        <w:t xml:space="preserve"> Obiekt zakwaterowania powinien spełniać obowiązujące w Portugalii standardy bezpieczeństwa, higieny oraz wymogi sanitarne, nie</w:t>
      </w:r>
      <w:r w:rsidRPr="009B5029">
        <w:rPr>
          <w:rFonts w:ascii="Arial" w:hAnsi="Arial" w:cs="Arial"/>
        </w:rPr>
        <w:t xml:space="preserve"> niższe niż standardy określone w rozporządzeniu Ministra Gospodarki i Pracy z dnia 19 sierpnia 2004 r. w sprawie obiektów hotelarskich i innych obiektów, w których są świadczone usługi hotelarskie. Obiekt powinien być zarejestrowany we właściwym rejestrze obiektów turystycznych prowadzonym przez </w:t>
      </w:r>
      <w:proofErr w:type="spellStart"/>
      <w:r w:rsidRPr="0074127C">
        <w:rPr>
          <w:rStyle w:val="Pogrubienie"/>
          <w:rFonts w:ascii="Arial" w:hAnsi="Arial" w:cs="Arial"/>
          <w:b w:val="0"/>
          <w:bCs w:val="0"/>
        </w:rPr>
        <w:t>Turismo</w:t>
      </w:r>
      <w:proofErr w:type="spellEnd"/>
      <w:r w:rsidRPr="0074127C">
        <w:rPr>
          <w:rStyle w:val="Pogrubienie"/>
          <w:rFonts w:ascii="Arial" w:hAnsi="Arial" w:cs="Arial"/>
          <w:b w:val="0"/>
          <w:bCs w:val="0"/>
        </w:rPr>
        <w:t xml:space="preserve"> de Portugal, I.P.</w:t>
      </w:r>
      <w:r w:rsidRPr="009B5029">
        <w:rPr>
          <w:rFonts w:ascii="Arial" w:hAnsi="Arial" w:cs="Arial"/>
        </w:rPr>
        <w:t xml:space="preserve"> lub inną właściwą instytucję publiczną w Portugalii.</w:t>
      </w:r>
      <w:r w:rsidR="0074127C">
        <w:rPr>
          <w:rFonts w:ascii="Arial" w:hAnsi="Arial" w:cs="Arial"/>
        </w:rPr>
        <w:t xml:space="preserve"> </w:t>
      </w:r>
      <w:r w:rsidR="00925F90" w:rsidRPr="0074127C">
        <w:rPr>
          <w:rFonts w:ascii="Arial" w:hAnsi="Arial" w:cs="Arial"/>
          <w:color w:val="000000" w:themeColor="text1"/>
        </w:rPr>
        <w:t>Przez obiekt hotelarski Zamawiający rozumie jeden budynek wyposażony w liczbę miejsc noclegowych wystarczającą do zakwaterowanie uczestników warsztatów Obiekt powinien spełniać niżej wymienione kryteria: </w:t>
      </w:r>
    </w:p>
    <w:p w14:paraId="162645D8" w14:textId="45E193CD" w:rsidR="00925F90" w:rsidRPr="003D47CD" w:rsidRDefault="00925F90" w:rsidP="00925F90">
      <w:pPr>
        <w:pStyle w:val="Akapitzlist"/>
        <w:numPr>
          <w:ilvl w:val="0"/>
          <w:numId w:val="17"/>
        </w:numPr>
        <w:tabs>
          <w:tab w:val="left" w:pos="364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4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hotel co najmniej 4*, pokoje 1</w:t>
      </w:r>
      <w:r w:rsidR="00D15E5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</w:t>
      </w:r>
      <w:r w:rsidRPr="003D4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2 osobowe, z samodzielną łazienką wyposażoną w toaletę, umywalkę, prysznic lub wannę, </w:t>
      </w:r>
    </w:p>
    <w:p w14:paraId="4EF602D7" w14:textId="77777777" w:rsidR="00925F90" w:rsidRPr="003D47CD" w:rsidRDefault="00925F90" w:rsidP="00925F90">
      <w:pPr>
        <w:pStyle w:val="Akapitzlist"/>
        <w:numPr>
          <w:ilvl w:val="0"/>
          <w:numId w:val="17"/>
        </w:numPr>
        <w:tabs>
          <w:tab w:val="left" w:pos="364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47CD">
        <w:rPr>
          <w:rFonts w:ascii="Arial" w:hAnsi="Arial" w:cs="Arial"/>
          <w:color w:val="000000" w:themeColor="text1"/>
          <w:sz w:val="24"/>
          <w:szCs w:val="24"/>
        </w:rPr>
        <w:t>uczestnicy będą zakwaterowani w pokojach zapewniających ciszę i spokój w godzinach od 22:00 do 7:00,</w:t>
      </w:r>
    </w:p>
    <w:p w14:paraId="4ED7C50D" w14:textId="77777777" w:rsidR="00925F90" w:rsidRPr="003D47CD" w:rsidRDefault="00925F90" w:rsidP="00925F90">
      <w:pPr>
        <w:pStyle w:val="Akapitzlist"/>
        <w:numPr>
          <w:ilvl w:val="0"/>
          <w:numId w:val="17"/>
        </w:numPr>
        <w:tabs>
          <w:tab w:val="left" w:pos="364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D47CD">
        <w:rPr>
          <w:rFonts w:ascii="Arial" w:hAnsi="Arial" w:cs="Arial"/>
          <w:color w:val="000000" w:themeColor="text1"/>
          <w:sz w:val="24"/>
          <w:szCs w:val="24"/>
        </w:rPr>
        <w:t xml:space="preserve">uczestnicy będą mieli bezpłatny dostęp Internetu za pośrednictwem sieci </w:t>
      </w:r>
      <w:proofErr w:type="spellStart"/>
      <w:r w:rsidRPr="003D47CD">
        <w:rPr>
          <w:rFonts w:ascii="Arial" w:hAnsi="Arial" w:cs="Arial"/>
          <w:color w:val="000000" w:themeColor="text1"/>
          <w:sz w:val="24"/>
          <w:szCs w:val="24"/>
        </w:rPr>
        <w:t>WiFi</w:t>
      </w:r>
      <w:proofErr w:type="spellEnd"/>
      <w:r w:rsidRPr="003D47CD">
        <w:rPr>
          <w:rFonts w:ascii="Arial" w:hAnsi="Arial" w:cs="Arial"/>
          <w:color w:val="000000" w:themeColor="text1"/>
          <w:sz w:val="24"/>
          <w:szCs w:val="24"/>
        </w:rPr>
        <w:t xml:space="preserve"> w poszczególnych pokojach.</w:t>
      </w:r>
    </w:p>
    <w:p w14:paraId="511549F1" w14:textId="6491B14B" w:rsidR="00925F90" w:rsidRPr="00FE3640" w:rsidRDefault="0071771A" w:rsidP="00FE3640">
      <w:pPr>
        <w:pStyle w:val="Akapitzlist"/>
        <w:numPr>
          <w:ilvl w:val="0"/>
          <w:numId w:val="30"/>
        </w:numPr>
        <w:tabs>
          <w:tab w:val="left" w:pos="364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71771A">
        <w:rPr>
          <w:rFonts w:ascii="Arial" w:hAnsi="Arial" w:cs="Arial"/>
          <w:bCs/>
          <w:sz w:val="24"/>
          <w:szCs w:val="24"/>
        </w:rPr>
        <w:t>W</w:t>
      </w:r>
      <w:r w:rsidR="00E94B42" w:rsidRPr="0071771A">
        <w:rPr>
          <w:rFonts w:ascii="Arial" w:hAnsi="Arial" w:cs="Arial"/>
          <w:bCs/>
          <w:sz w:val="24"/>
          <w:szCs w:val="24"/>
        </w:rPr>
        <w:t>yżywienie -</w:t>
      </w:r>
      <w:r w:rsidR="00925F90" w:rsidRPr="0071771A">
        <w:rPr>
          <w:rFonts w:ascii="Verdana" w:hAnsi="Verdana"/>
          <w:bCs/>
          <w:color w:val="000000"/>
          <w:shd w:val="clear" w:color="auto" w:fill="FFFFFF"/>
        </w:rPr>
        <w:t> </w:t>
      </w:r>
      <w:r w:rsidR="00925F90" w:rsidRPr="0071771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śniadanie, obiadokolacja z co </w:t>
      </w:r>
      <w:r w:rsidR="00925F90" w:rsidRPr="0071771A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najmniej 2 </w:t>
      </w:r>
      <w:r w:rsidR="00A50B1A" w:rsidRPr="0071771A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ciepłymi </w:t>
      </w:r>
      <w:r w:rsidR="00925F90" w:rsidRPr="0071771A">
        <w:rPr>
          <w:rFonts w:ascii="Arial" w:hAnsi="Arial" w:cs="Arial"/>
          <w:bCs/>
          <w:sz w:val="24"/>
          <w:szCs w:val="24"/>
          <w:shd w:val="clear" w:color="auto" w:fill="FFFFFF"/>
        </w:rPr>
        <w:t>daniami i</w:t>
      </w:r>
      <w:r w:rsidR="00107253">
        <w:rPr>
          <w:rFonts w:ascii="Arial" w:hAnsi="Arial" w:cs="Arial"/>
          <w:bCs/>
          <w:sz w:val="24"/>
          <w:szCs w:val="24"/>
          <w:shd w:val="clear" w:color="auto" w:fill="FFFFFF"/>
        </w:rPr>
        <w:t> </w:t>
      </w:r>
      <w:r w:rsidR="00925F90" w:rsidRPr="0071771A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napojem, </w:t>
      </w:r>
      <w:r w:rsidR="00A50B1A" w:rsidRPr="0071771A">
        <w:rPr>
          <w:rFonts w:ascii="Arial" w:hAnsi="Arial" w:cs="Arial"/>
          <w:bCs/>
          <w:sz w:val="24"/>
          <w:szCs w:val="24"/>
          <w:shd w:val="clear" w:color="auto" w:fill="FFFFFF"/>
        </w:rPr>
        <w:t>pobyt</w:t>
      </w:r>
      <w:r w:rsidR="00A50B1A" w:rsidRPr="00F54E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925F90" w:rsidRPr="00F54E6D">
        <w:rPr>
          <w:rFonts w:ascii="Arial" w:hAnsi="Arial" w:cs="Arial"/>
          <w:sz w:val="24"/>
          <w:szCs w:val="24"/>
          <w:shd w:val="clear" w:color="auto" w:fill="FFFFFF"/>
        </w:rPr>
        <w:t>zaczyna się obiadokolacją dnia 25.04</w:t>
      </w:r>
      <w:r w:rsidR="00A50B1A" w:rsidRPr="00F54E6D">
        <w:rPr>
          <w:rFonts w:ascii="Arial" w:hAnsi="Arial" w:cs="Arial"/>
          <w:sz w:val="24"/>
          <w:szCs w:val="24"/>
          <w:shd w:val="clear" w:color="auto" w:fill="FFFFFF"/>
        </w:rPr>
        <w:t>.2026</w:t>
      </w:r>
      <w:r w:rsidR="00925F90" w:rsidRPr="00F54E6D">
        <w:rPr>
          <w:rFonts w:ascii="Arial" w:hAnsi="Arial" w:cs="Arial"/>
          <w:sz w:val="24"/>
          <w:szCs w:val="24"/>
          <w:shd w:val="clear" w:color="auto" w:fill="FFFFFF"/>
        </w:rPr>
        <w:t>, a kończy śniadaniem (lub śniadaniem prowiantowym) dnia 02.05.2026.</w:t>
      </w:r>
      <w:r w:rsidR="00925F90" w:rsidRPr="00F54E6D">
        <w:rPr>
          <w:rFonts w:ascii="Arial" w:hAnsi="Arial" w:cs="Arial"/>
          <w:sz w:val="24"/>
          <w:szCs w:val="24"/>
        </w:rPr>
        <w:t xml:space="preserve"> Posiłki muszą być urozmaicone i dostosowane do potrzeb uczestników warsztatów. Zamawiający </w:t>
      </w:r>
      <w:r w:rsidR="00925F90" w:rsidRPr="00E94B42">
        <w:rPr>
          <w:rFonts w:ascii="Arial" w:hAnsi="Arial" w:cs="Arial"/>
          <w:sz w:val="24"/>
          <w:szCs w:val="24"/>
        </w:rPr>
        <w:t xml:space="preserve">bezwzględnie wymaga specjalnego dostosowania posiłków w przypadku osób mających szczególne wymagania w tym zakresie, wynikające ze stanu zdrowia bądź światopoglądu. O takich osobach Zamawiający poinformuje Wykonawcę w momencie przekazania listy uczestników </w:t>
      </w:r>
      <w:r w:rsidR="00925F90">
        <w:rPr>
          <w:rFonts w:ascii="Arial" w:hAnsi="Arial" w:cs="Arial"/>
          <w:sz w:val="24"/>
          <w:szCs w:val="24"/>
        </w:rPr>
        <w:t>warsztatów</w:t>
      </w:r>
      <w:r w:rsidR="00925F90" w:rsidRPr="00E94B42">
        <w:rPr>
          <w:rFonts w:ascii="Arial" w:hAnsi="Arial" w:cs="Arial"/>
          <w:sz w:val="24"/>
          <w:szCs w:val="24"/>
        </w:rPr>
        <w:t xml:space="preserve">. Do posiłków dodatkowo należy zapewnić </w:t>
      </w:r>
      <w:r w:rsidR="00FE31B0">
        <w:rPr>
          <w:rFonts w:ascii="Arial" w:hAnsi="Arial" w:cs="Arial"/>
          <w:sz w:val="24"/>
          <w:szCs w:val="24"/>
        </w:rPr>
        <w:t xml:space="preserve">wodę/sok </w:t>
      </w:r>
      <w:r w:rsidR="00925F90" w:rsidRPr="00E94B42">
        <w:rPr>
          <w:rFonts w:ascii="Arial" w:hAnsi="Arial" w:cs="Arial"/>
          <w:sz w:val="24"/>
          <w:szCs w:val="24"/>
        </w:rPr>
        <w:t xml:space="preserve">oraz w ciągu </w:t>
      </w:r>
      <w:r w:rsidR="00925F90">
        <w:rPr>
          <w:rFonts w:ascii="Arial" w:hAnsi="Arial" w:cs="Arial"/>
          <w:sz w:val="24"/>
          <w:szCs w:val="24"/>
        </w:rPr>
        <w:t>dnia</w:t>
      </w:r>
      <w:r w:rsidR="00925F90" w:rsidRPr="00E94B42">
        <w:rPr>
          <w:rFonts w:ascii="Arial" w:hAnsi="Arial" w:cs="Arial"/>
          <w:sz w:val="24"/>
          <w:szCs w:val="24"/>
        </w:rPr>
        <w:t xml:space="preserve"> min. </w:t>
      </w:r>
      <w:r w:rsidR="00925F90">
        <w:rPr>
          <w:rFonts w:ascii="Arial" w:hAnsi="Arial" w:cs="Arial"/>
          <w:sz w:val="24"/>
          <w:szCs w:val="24"/>
        </w:rPr>
        <w:t>1</w:t>
      </w:r>
      <w:r w:rsidR="00925F90" w:rsidRPr="00E94B42">
        <w:rPr>
          <w:rFonts w:ascii="Arial" w:hAnsi="Arial" w:cs="Arial"/>
          <w:sz w:val="24"/>
          <w:szCs w:val="24"/>
        </w:rPr>
        <w:t xml:space="preserve"> litr wody na osobę; </w:t>
      </w:r>
    </w:p>
    <w:p w14:paraId="6DEB7872" w14:textId="13BE830C" w:rsidR="0071771A" w:rsidRPr="0071771A" w:rsidRDefault="0071771A" w:rsidP="0071771A">
      <w:pPr>
        <w:pStyle w:val="Akapitzlist"/>
        <w:numPr>
          <w:ilvl w:val="0"/>
          <w:numId w:val="30"/>
        </w:numPr>
        <w:tabs>
          <w:tab w:val="left" w:pos="364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1771A">
        <w:rPr>
          <w:rFonts w:ascii="Arial" w:hAnsi="Arial" w:cs="Arial"/>
          <w:bCs/>
          <w:sz w:val="24"/>
          <w:szCs w:val="24"/>
        </w:rPr>
        <w:t>P</w:t>
      </w:r>
      <w:r w:rsidR="00EB2BF2" w:rsidRPr="0071771A">
        <w:rPr>
          <w:rFonts w:ascii="Arial" w:hAnsi="Arial" w:cs="Arial"/>
          <w:bCs/>
          <w:sz w:val="24"/>
          <w:szCs w:val="24"/>
        </w:rPr>
        <w:t>rogram zajęć edukacyj</w:t>
      </w:r>
      <w:r w:rsidR="00491810" w:rsidRPr="0071771A">
        <w:rPr>
          <w:rFonts w:ascii="Arial" w:hAnsi="Arial" w:cs="Arial"/>
          <w:bCs/>
          <w:sz w:val="24"/>
          <w:szCs w:val="24"/>
        </w:rPr>
        <w:t>n</w:t>
      </w:r>
      <w:r w:rsidR="00EB2BF2" w:rsidRPr="0071771A">
        <w:rPr>
          <w:rFonts w:ascii="Arial" w:hAnsi="Arial" w:cs="Arial"/>
          <w:bCs/>
          <w:sz w:val="24"/>
          <w:szCs w:val="24"/>
        </w:rPr>
        <w:t>ych</w:t>
      </w:r>
      <w:r w:rsidR="00EB2BF2" w:rsidRPr="00FE3640">
        <w:rPr>
          <w:rFonts w:ascii="Arial" w:hAnsi="Arial" w:cs="Arial"/>
          <w:b/>
          <w:sz w:val="24"/>
          <w:szCs w:val="24"/>
        </w:rPr>
        <w:t xml:space="preserve">: </w:t>
      </w:r>
      <w:r w:rsidR="00EB2BF2" w:rsidRPr="00FE3640">
        <w:rPr>
          <w:rFonts w:ascii="Arial" w:hAnsi="Arial" w:cs="Arial"/>
          <w:sz w:val="24"/>
          <w:szCs w:val="24"/>
        </w:rPr>
        <w:t xml:space="preserve">Cel: </w:t>
      </w:r>
      <w:r w:rsidR="00925F90" w:rsidRPr="00FE3640">
        <w:rPr>
          <w:rFonts w:ascii="Arial" w:eastAsia="SimSun" w:hAnsi="Arial" w:cs="Arial"/>
          <w:sz w:val="24"/>
          <w:szCs w:val="24"/>
        </w:rPr>
        <w:t>ułatwienie rozwoju metod nauczania oraz kluczowych kompetencji wśród kadry pedagogicznej szkoły. Szkolenie poprzez obserwację, instrukcje metodyczne i eksponowanie na nowoczesne techniki zapewni ułatwienie metod nauczania, poprzez wzbogacanie umiejętności zawodowych kadry nauczycielskiej, Program mentorski obejmie obserwację, szkolenia praktyczne, aktywności praktyczne i wdrożenie narzędzi opracowanych podczas sesji szkoleniowych. Podejście jest zaprojektowane w taki sposób, aby kompleksowo, zapewnić wszechstronny rozwój kompetencji nauczania. Współpraca transnarodowa przyczyni się do znaczących postępów w umiejętnościach zawodowych uczestniczących nauczycieli</w:t>
      </w:r>
      <w:r w:rsidR="003D47CD" w:rsidRPr="00FE3640">
        <w:rPr>
          <w:rFonts w:ascii="Arial" w:eastAsia="SimSun" w:hAnsi="Arial" w:cs="Arial"/>
          <w:sz w:val="24"/>
          <w:szCs w:val="24"/>
        </w:rPr>
        <w:t xml:space="preserve">. Bloki: </w:t>
      </w:r>
      <w:r w:rsidR="003D47CD" w:rsidRPr="00FE3640">
        <w:rPr>
          <w:rFonts w:ascii="Arial" w:hAnsi="Arial" w:cs="Arial"/>
          <w:color w:val="000000"/>
          <w:sz w:val="24"/>
          <w:szCs w:val="24"/>
        </w:rPr>
        <w:t>zapoznanie się z systemem edukacji w Portugalii, zapoznanie się ze specyfiką pracy z uczniami z orzeczeniami, pomoc psychologiczna – dydaktyczna, zapoznanie z infrastrukturą szkoły.</w:t>
      </w:r>
    </w:p>
    <w:p w14:paraId="0B95A239" w14:textId="0BD268A2" w:rsidR="003D47CD" w:rsidRPr="0071771A" w:rsidRDefault="00FE3640" w:rsidP="00FE3640">
      <w:pPr>
        <w:pStyle w:val="Akapitzlist"/>
        <w:numPr>
          <w:ilvl w:val="0"/>
          <w:numId w:val="30"/>
        </w:numPr>
        <w:tabs>
          <w:tab w:val="left" w:pos="364"/>
        </w:tabs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1771A">
        <w:rPr>
          <w:rFonts w:ascii="Arial" w:hAnsi="Arial" w:cs="Arial"/>
          <w:bCs/>
          <w:sz w:val="24"/>
          <w:szCs w:val="24"/>
        </w:rPr>
        <w:t>P</w:t>
      </w:r>
      <w:r w:rsidR="003D47CD" w:rsidRPr="0071771A">
        <w:rPr>
          <w:rFonts w:ascii="Arial" w:hAnsi="Arial" w:cs="Arial"/>
          <w:bCs/>
          <w:sz w:val="24"/>
          <w:szCs w:val="24"/>
        </w:rPr>
        <w:t xml:space="preserve">rogram zajęć kulturalnych: </w:t>
      </w:r>
    </w:p>
    <w:p w14:paraId="067D1E1B" w14:textId="77777777" w:rsidR="003D47CD" w:rsidRPr="00C605CD" w:rsidRDefault="003D47CD" w:rsidP="0071771A">
      <w:pPr>
        <w:numPr>
          <w:ilvl w:val="0"/>
          <w:numId w:val="20"/>
        </w:numPr>
        <w:shd w:val="clear" w:color="auto" w:fill="FFFFFF"/>
        <w:spacing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C605CD">
        <w:rPr>
          <w:rFonts w:ascii="Arial" w:hAnsi="Arial" w:cs="Arial"/>
          <w:color w:val="000000"/>
          <w:sz w:val="24"/>
          <w:szCs w:val="24"/>
        </w:rPr>
        <w:t xml:space="preserve">Warsztaty malowania i zdobienia </w:t>
      </w:r>
      <w:proofErr w:type="spellStart"/>
      <w:r w:rsidRPr="00C605CD">
        <w:rPr>
          <w:rFonts w:ascii="Arial" w:hAnsi="Arial" w:cs="Arial"/>
          <w:color w:val="000000"/>
          <w:sz w:val="24"/>
          <w:szCs w:val="24"/>
        </w:rPr>
        <w:t>Azulejo</w:t>
      </w:r>
      <w:proofErr w:type="spellEnd"/>
      <w:r w:rsidRPr="00C605CD">
        <w:rPr>
          <w:rFonts w:ascii="Arial" w:hAnsi="Arial" w:cs="Arial"/>
          <w:color w:val="000000"/>
          <w:sz w:val="24"/>
          <w:szCs w:val="24"/>
        </w:rPr>
        <w:t>.</w:t>
      </w:r>
    </w:p>
    <w:p w14:paraId="08F8AA88" w14:textId="77777777" w:rsidR="003D47CD" w:rsidRPr="00C605CD" w:rsidRDefault="003D47CD" w:rsidP="003D47C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C605CD">
        <w:rPr>
          <w:rFonts w:ascii="Arial" w:hAnsi="Arial" w:cs="Arial"/>
          <w:color w:val="000000"/>
          <w:sz w:val="24"/>
          <w:szCs w:val="24"/>
        </w:rPr>
        <w:lastRenderedPageBreak/>
        <w:t xml:space="preserve">Udział w wieczorze </w:t>
      </w:r>
      <w:proofErr w:type="spellStart"/>
      <w:r w:rsidRPr="00C605CD">
        <w:rPr>
          <w:rFonts w:ascii="Arial" w:hAnsi="Arial" w:cs="Arial"/>
          <w:color w:val="000000"/>
          <w:sz w:val="24"/>
          <w:szCs w:val="24"/>
        </w:rPr>
        <w:t>Fado</w:t>
      </w:r>
      <w:proofErr w:type="spellEnd"/>
      <w:r w:rsidRPr="00C605CD">
        <w:rPr>
          <w:rFonts w:ascii="Arial" w:hAnsi="Arial" w:cs="Arial"/>
          <w:color w:val="000000"/>
          <w:sz w:val="24"/>
          <w:szCs w:val="24"/>
        </w:rPr>
        <w:t xml:space="preserve"> połączony z obiadokolacją.</w:t>
      </w:r>
    </w:p>
    <w:p w14:paraId="46B2EA23" w14:textId="77777777" w:rsidR="003D47CD" w:rsidRPr="00C605CD" w:rsidRDefault="003D47CD" w:rsidP="003D47C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C605CD">
        <w:rPr>
          <w:rFonts w:ascii="Arial" w:hAnsi="Arial" w:cs="Arial"/>
          <w:color w:val="000000"/>
          <w:sz w:val="24"/>
          <w:szCs w:val="24"/>
        </w:rPr>
        <w:t xml:space="preserve">Jedna wycieczka po Lizbonie z licencjonowanym przewodnikiem, dzielnica: </w:t>
      </w:r>
      <w:proofErr w:type="spellStart"/>
      <w:r w:rsidRPr="00C605CD">
        <w:rPr>
          <w:rFonts w:ascii="Arial" w:hAnsi="Arial" w:cs="Arial"/>
          <w:color w:val="000000"/>
          <w:sz w:val="24"/>
          <w:szCs w:val="24"/>
        </w:rPr>
        <w:t>Alfama</w:t>
      </w:r>
      <w:proofErr w:type="spellEnd"/>
      <w:r w:rsidRPr="00C605CD">
        <w:rPr>
          <w:rFonts w:ascii="Arial" w:hAnsi="Arial" w:cs="Arial"/>
          <w:color w:val="000000"/>
          <w:sz w:val="24"/>
          <w:szCs w:val="24"/>
        </w:rPr>
        <w:t xml:space="preserve"> i </w:t>
      </w:r>
      <w:proofErr w:type="spellStart"/>
      <w:r w:rsidRPr="00C605CD">
        <w:rPr>
          <w:rFonts w:ascii="Arial" w:hAnsi="Arial" w:cs="Arial"/>
          <w:color w:val="000000"/>
          <w:sz w:val="24"/>
          <w:szCs w:val="24"/>
        </w:rPr>
        <w:t>Chiado</w:t>
      </w:r>
      <w:proofErr w:type="spellEnd"/>
      <w:r w:rsidRPr="00C605CD">
        <w:rPr>
          <w:rFonts w:ascii="Arial" w:hAnsi="Arial" w:cs="Arial"/>
          <w:color w:val="000000"/>
          <w:sz w:val="24"/>
          <w:szCs w:val="24"/>
        </w:rPr>
        <w:t>.</w:t>
      </w:r>
    </w:p>
    <w:p w14:paraId="58CD2C89" w14:textId="77777777" w:rsidR="003D47CD" w:rsidRPr="00C605CD" w:rsidRDefault="003D47CD" w:rsidP="003D47C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C605CD">
        <w:rPr>
          <w:rFonts w:ascii="Arial" w:hAnsi="Arial" w:cs="Arial"/>
          <w:color w:val="000000"/>
          <w:sz w:val="24"/>
          <w:szCs w:val="24"/>
        </w:rPr>
        <w:t xml:space="preserve">Jedna całodniowa wycieczka do Porto z rejsem po rzece </w:t>
      </w:r>
      <w:proofErr w:type="spellStart"/>
      <w:r w:rsidRPr="00C605CD">
        <w:rPr>
          <w:rFonts w:ascii="Arial" w:hAnsi="Arial" w:cs="Arial"/>
          <w:color w:val="000000"/>
          <w:sz w:val="24"/>
          <w:szCs w:val="24"/>
        </w:rPr>
        <w:t>Douro</w:t>
      </w:r>
      <w:proofErr w:type="spellEnd"/>
      <w:r w:rsidRPr="00C605CD">
        <w:rPr>
          <w:rFonts w:ascii="Arial" w:hAnsi="Arial" w:cs="Arial"/>
          <w:color w:val="000000"/>
          <w:sz w:val="24"/>
          <w:szCs w:val="24"/>
        </w:rPr>
        <w:t>.</w:t>
      </w:r>
    </w:p>
    <w:p w14:paraId="52326C38" w14:textId="77777777" w:rsidR="003D47CD" w:rsidRPr="00C605CD" w:rsidRDefault="003D47CD" w:rsidP="003D47C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C605CD">
        <w:rPr>
          <w:rFonts w:ascii="Arial" w:hAnsi="Arial" w:cs="Arial"/>
          <w:color w:val="000000"/>
          <w:sz w:val="24"/>
          <w:szCs w:val="24"/>
        </w:rPr>
        <w:t xml:space="preserve">Jedna wycieczka po Lizbonie z licencjonowanym przewodnikiem, dzielnica: Belem z zwiedzaniem Klasztoru </w:t>
      </w:r>
      <w:proofErr w:type="spellStart"/>
      <w:r w:rsidRPr="00C605CD">
        <w:rPr>
          <w:rFonts w:ascii="Arial" w:hAnsi="Arial" w:cs="Arial"/>
          <w:color w:val="000000"/>
          <w:sz w:val="24"/>
          <w:szCs w:val="24"/>
        </w:rPr>
        <w:t>Hieronimitó</w:t>
      </w:r>
      <w:proofErr w:type="spellEnd"/>
      <w:r w:rsidRPr="00C605CD">
        <w:rPr>
          <w:rFonts w:ascii="Arial" w:hAnsi="Arial" w:cs="Arial"/>
          <w:color w:val="000000"/>
          <w:sz w:val="24"/>
          <w:szCs w:val="24"/>
        </w:rPr>
        <w:t xml:space="preserve"> (wstęp), rejs statkiem.</w:t>
      </w:r>
    </w:p>
    <w:p w14:paraId="736E821F" w14:textId="77777777" w:rsidR="003D47CD" w:rsidRPr="00C605CD" w:rsidRDefault="003D47CD" w:rsidP="003D47C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C605CD">
        <w:rPr>
          <w:rFonts w:ascii="Arial" w:hAnsi="Arial" w:cs="Arial"/>
          <w:color w:val="000000"/>
          <w:sz w:val="24"/>
          <w:szCs w:val="24"/>
        </w:rPr>
        <w:t xml:space="preserve">Wycieczka całodniowa z przewodnikiem lokalnym do </w:t>
      </w:r>
      <w:proofErr w:type="spellStart"/>
      <w:r w:rsidRPr="00C605CD">
        <w:rPr>
          <w:rFonts w:ascii="Arial" w:hAnsi="Arial" w:cs="Arial"/>
          <w:color w:val="000000"/>
          <w:sz w:val="24"/>
          <w:szCs w:val="24"/>
        </w:rPr>
        <w:t>Sintry</w:t>
      </w:r>
      <w:proofErr w:type="spellEnd"/>
      <w:r w:rsidRPr="00C605CD">
        <w:rPr>
          <w:rFonts w:ascii="Arial" w:hAnsi="Arial" w:cs="Arial"/>
          <w:color w:val="000000"/>
          <w:sz w:val="24"/>
          <w:szCs w:val="24"/>
        </w:rPr>
        <w:t xml:space="preserve"> ze wstępem do </w:t>
      </w:r>
      <w:proofErr w:type="spellStart"/>
      <w:r w:rsidRPr="00C605CD">
        <w:rPr>
          <w:rFonts w:ascii="Arial" w:hAnsi="Arial" w:cs="Arial"/>
          <w:color w:val="000000"/>
          <w:sz w:val="24"/>
          <w:szCs w:val="24"/>
        </w:rPr>
        <w:t>Quinta</w:t>
      </w:r>
      <w:proofErr w:type="spellEnd"/>
      <w:r w:rsidRPr="00C605CD">
        <w:rPr>
          <w:rFonts w:ascii="Arial" w:hAnsi="Arial" w:cs="Arial"/>
          <w:color w:val="000000"/>
          <w:sz w:val="24"/>
          <w:szCs w:val="24"/>
        </w:rPr>
        <w:t xml:space="preserve"> da </w:t>
      </w:r>
      <w:proofErr w:type="spellStart"/>
      <w:r w:rsidRPr="00C605CD">
        <w:rPr>
          <w:rFonts w:ascii="Arial" w:hAnsi="Arial" w:cs="Arial"/>
          <w:color w:val="000000"/>
          <w:sz w:val="24"/>
          <w:szCs w:val="24"/>
        </w:rPr>
        <w:t>Regaleira</w:t>
      </w:r>
      <w:proofErr w:type="spellEnd"/>
      <w:r w:rsidRPr="00C605CD">
        <w:rPr>
          <w:rFonts w:ascii="Arial" w:hAnsi="Arial" w:cs="Arial"/>
          <w:color w:val="000000"/>
          <w:sz w:val="24"/>
          <w:szCs w:val="24"/>
        </w:rPr>
        <w:t xml:space="preserve"> (wstęp) + </w:t>
      </w:r>
      <w:proofErr w:type="spellStart"/>
      <w:r w:rsidRPr="00C605CD">
        <w:rPr>
          <w:rFonts w:ascii="Arial" w:hAnsi="Arial" w:cs="Arial"/>
          <w:color w:val="000000"/>
          <w:sz w:val="24"/>
          <w:szCs w:val="24"/>
        </w:rPr>
        <w:t>Cabo</w:t>
      </w:r>
      <w:proofErr w:type="spellEnd"/>
      <w:r w:rsidRPr="00C605CD">
        <w:rPr>
          <w:rFonts w:ascii="Arial" w:hAnsi="Arial" w:cs="Arial"/>
          <w:color w:val="000000"/>
          <w:sz w:val="24"/>
          <w:szCs w:val="24"/>
        </w:rPr>
        <w:t xml:space="preserve"> Da </w:t>
      </w:r>
      <w:proofErr w:type="spellStart"/>
      <w:r w:rsidRPr="00C605CD">
        <w:rPr>
          <w:rFonts w:ascii="Arial" w:hAnsi="Arial" w:cs="Arial"/>
          <w:color w:val="000000"/>
          <w:sz w:val="24"/>
          <w:szCs w:val="24"/>
        </w:rPr>
        <w:t>Roca</w:t>
      </w:r>
      <w:proofErr w:type="spellEnd"/>
      <w:r w:rsidRPr="00C605CD">
        <w:rPr>
          <w:rFonts w:ascii="Arial" w:hAnsi="Arial" w:cs="Arial"/>
          <w:color w:val="000000"/>
          <w:sz w:val="24"/>
          <w:szCs w:val="24"/>
        </w:rPr>
        <w:t>.  </w:t>
      </w:r>
    </w:p>
    <w:p w14:paraId="7182E109" w14:textId="77777777" w:rsidR="003D47CD" w:rsidRPr="00C605CD" w:rsidRDefault="003D47CD" w:rsidP="003D47C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C605CD">
        <w:rPr>
          <w:rFonts w:ascii="Arial" w:hAnsi="Arial" w:cs="Arial"/>
          <w:color w:val="000000"/>
          <w:sz w:val="24"/>
          <w:szCs w:val="24"/>
        </w:rPr>
        <w:t>Zwiedzanie winiarni w Porto.</w:t>
      </w:r>
    </w:p>
    <w:p w14:paraId="45000730" w14:textId="1C2741D9" w:rsidR="007C28BA" w:rsidRDefault="003D47CD" w:rsidP="003D47C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C605CD">
        <w:rPr>
          <w:rFonts w:ascii="Arial" w:hAnsi="Arial" w:cs="Arial"/>
          <w:color w:val="000000"/>
          <w:sz w:val="24"/>
          <w:szCs w:val="24"/>
        </w:rPr>
        <w:t xml:space="preserve">Przejazd autokarem Hop-On Hop-Off Bus Tour z otwartym dachem, podczas </w:t>
      </w:r>
      <w:r w:rsidRPr="00F54E6D">
        <w:rPr>
          <w:rFonts w:ascii="Arial" w:hAnsi="Arial" w:cs="Arial"/>
          <w:sz w:val="24"/>
          <w:szCs w:val="24"/>
        </w:rPr>
        <w:t>której</w:t>
      </w:r>
      <w:r w:rsidR="00F54E6D" w:rsidRPr="00F54E6D">
        <w:rPr>
          <w:rFonts w:ascii="Arial" w:hAnsi="Arial" w:cs="Arial"/>
          <w:strike/>
          <w:sz w:val="24"/>
          <w:szCs w:val="24"/>
        </w:rPr>
        <w:t xml:space="preserve"> </w:t>
      </w:r>
      <w:r w:rsidR="00A24B6E" w:rsidRPr="00F54E6D">
        <w:rPr>
          <w:rFonts w:ascii="Arial" w:hAnsi="Arial" w:cs="Arial"/>
          <w:sz w:val="24"/>
          <w:szCs w:val="24"/>
        </w:rPr>
        <w:t xml:space="preserve">uczestnicy będą </w:t>
      </w:r>
      <w:r w:rsidRPr="00C605CD">
        <w:rPr>
          <w:rFonts w:ascii="Arial" w:hAnsi="Arial" w:cs="Arial"/>
          <w:color w:val="000000"/>
          <w:sz w:val="24"/>
          <w:szCs w:val="24"/>
        </w:rPr>
        <w:t>mogli zobaczyć najważniejsze atrakcje Porto, pobyt na plaży. </w:t>
      </w:r>
    </w:p>
    <w:p w14:paraId="74C1B2FC" w14:textId="7DEE9987" w:rsidR="00FE3640" w:rsidRPr="00107253" w:rsidRDefault="00D430F1" w:rsidP="0071771A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sz w:val="24"/>
          <w:szCs w:val="24"/>
        </w:rPr>
      </w:pPr>
      <w:r w:rsidRPr="00107253">
        <w:rPr>
          <w:rFonts w:ascii="Arial" w:hAnsi="Arial" w:cs="Arial"/>
          <w:sz w:val="24"/>
          <w:szCs w:val="24"/>
        </w:rPr>
        <w:t xml:space="preserve">W trakcie programu kulturalnego </w:t>
      </w:r>
      <w:r w:rsidR="00056DA6" w:rsidRPr="00107253">
        <w:rPr>
          <w:rFonts w:ascii="Arial" w:hAnsi="Arial" w:cs="Arial"/>
          <w:sz w:val="24"/>
          <w:szCs w:val="24"/>
        </w:rPr>
        <w:t>Z</w:t>
      </w:r>
      <w:r w:rsidRPr="00107253">
        <w:rPr>
          <w:rFonts w:ascii="Arial" w:hAnsi="Arial" w:cs="Arial"/>
          <w:sz w:val="24"/>
          <w:szCs w:val="24"/>
        </w:rPr>
        <w:t>amawiający wymaga zapewnienia dla każdego z</w:t>
      </w:r>
      <w:r w:rsidR="00107253">
        <w:rPr>
          <w:rFonts w:ascii="Arial" w:hAnsi="Arial" w:cs="Arial"/>
          <w:sz w:val="24"/>
          <w:szCs w:val="24"/>
        </w:rPr>
        <w:t> </w:t>
      </w:r>
      <w:r w:rsidRPr="00107253">
        <w:rPr>
          <w:rFonts w:ascii="Arial" w:hAnsi="Arial" w:cs="Arial"/>
          <w:sz w:val="24"/>
          <w:szCs w:val="24"/>
        </w:rPr>
        <w:t xml:space="preserve">uczestników zestawu </w:t>
      </w:r>
      <w:proofErr w:type="spellStart"/>
      <w:r w:rsidRPr="00107253">
        <w:rPr>
          <w:rFonts w:ascii="Arial" w:hAnsi="Arial" w:cs="Arial"/>
          <w:sz w:val="24"/>
          <w:szCs w:val="24"/>
        </w:rPr>
        <w:t>radioprzewodników</w:t>
      </w:r>
      <w:proofErr w:type="spellEnd"/>
      <w:r w:rsidRPr="00107253">
        <w:rPr>
          <w:rFonts w:ascii="Arial" w:hAnsi="Arial" w:cs="Arial"/>
          <w:sz w:val="24"/>
          <w:szCs w:val="24"/>
        </w:rPr>
        <w:t xml:space="preserve"> dla wycieczek i tłumaczy -  tour </w:t>
      </w:r>
      <w:proofErr w:type="spellStart"/>
      <w:r w:rsidRPr="00107253">
        <w:rPr>
          <w:rFonts w:ascii="Arial" w:hAnsi="Arial" w:cs="Arial"/>
          <w:sz w:val="24"/>
          <w:szCs w:val="24"/>
        </w:rPr>
        <w:t>guide</w:t>
      </w:r>
      <w:proofErr w:type="spellEnd"/>
      <w:r w:rsidRPr="00107253">
        <w:rPr>
          <w:rFonts w:ascii="Arial" w:hAnsi="Arial" w:cs="Arial"/>
          <w:sz w:val="24"/>
          <w:szCs w:val="24"/>
        </w:rPr>
        <w:t xml:space="preserve">. </w:t>
      </w:r>
    </w:p>
    <w:p w14:paraId="4ADB8DA7" w14:textId="54173F3E" w:rsidR="0071771A" w:rsidRPr="00107253" w:rsidRDefault="0071771A" w:rsidP="00D15E54">
      <w:pPr>
        <w:tabs>
          <w:tab w:val="left" w:pos="426"/>
        </w:tabs>
        <w:spacing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107253">
        <w:rPr>
          <w:rFonts w:ascii="Arial" w:hAnsi="Arial" w:cs="Arial"/>
          <w:sz w:val="24"/>
          <w:szCs w:val="24"/>
        </w:rPr>
        <w:t>Ostateczny plan wyjazdu zostanie ustalony z Zamawiającym i szkołą bezpośrednio przed realizowanym wyjazdem i będzie dostosowany do potrzeb grupy docelowej.</w:t>
      </w:r>
      <w:r w:rsidRPr="00107253">
        <w:rPr>
          <w:rFonts w:ascii="Arial" w:eastAsia="Calibri" w:hAnsi="Arial" w:cs="Arial"/>
          <w:sz w:val="24"/>
          <w:szCs w:val="24"/>
          <w:lang w:eastAsia="ar-SA"/>
        </w:rPr>
        <w:t xml:space="preserve"> Wykonawca jest zobowiązany przed rozpoczęciem kursu przekazać Zamawiającemu program oraz harmonogram kursu przygotowany na potrzeby przedmiotowego zamówienia oraz uzyskać jego akceptację.</w:t>
      </w:r>
    </w:p>
    <w:p w14:paraId="29FA6E9C" w14:textId="3AA7165D" w:rsidR="00186700" w:rsidRPr="00107253" w:rsidRDefault="00186700" w:rsidP="00FE3640">
      <w:pPr>
        <w:pStyle w:val="NormalnyWeb"/>
        <w:numPr>
          <w:ilvl w:val="0"/>
          <w:numId w:val="30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</w:rPr>
      </w:pPr>
      <w:r w:rsidRPr="00107253">
        <w:rPr>
          <w:rStyle w:val="v1fontstyle0"/>
          <w:rFonts w:ascii="Arial" w:hAnsi="Arial" w:cs="Arial"/>
        </w:rPr>
        <w:t>W celu prawidłowego rozliczenia i ewaluacji wyjazdu, Wykonawca dostarczy Zamawiającemu listy obecności, plan zajęć oraz harmon</w:t>
      </w:r>
      <w:r w:rsidR="00D15E54">
        <w:rPr>
          <w:rStyle w:val="v1fontstyle0"/>
          <w:rFonts w:ascii="Arial" w:hAnsi="Arial" w:cs="Arial"/>
        </w:rPr>
        <w:t xml:space="preserve">ogram, których wzory otrzyma od </w:t>
      </w:r>
      <w:r w:rsidRPr="00107253">
        <w:rPr>
          <w:rStyle w:val="v1fontstyle0"/>
          <w:rFonts w:ascii="Arial" w:hAnsi="Arial" w:cs="Arial"/>
        </w:rPr>
        <w:t>Zamawiającego przed realizacją szkolenia</w:t>
      </w:r>
      <w:r w:rsidR="004A35C8" w:rsidRPr="00107253">
        <w:rPr>
          <w:rStyle w:val="v1fontstyle0"/>
          <w:rFonts w:ascii="Arial" w:hAnsi="Arial" w:cs="Arial"/>
        </w:rPr>
        <w:t xml:space="preserve"> (zgodnie z zapisami umowy)</w:t>
      </w:r>
      <w:r w:rsidR="00D15E54">
        <w:rPr>
          <w:rStyle w:val="v1fontstyle0"/>
          <w:rFonts w:ascii="Arial" w:hAnsi="Arial" w:cs="Arial"/>
        </w:rPr>
        <w:t>.</w:t>
      </w:r>
    </w:p>
    <w:p w14:paraId="2D208C16" w14:textId="77777777" w:rsidR="006D2288" w:rsidRDefault="000D7071" w:rsidP="000D469C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bCs/>
          <w:kern w:val="3"/>
          <w:sz w:val="24"/>
          <w:szCs w:val="24"/>
        </w:rPr>
      </w:pPr>
      <w:r w:rsidRPr="000D469C">
        <w:rPr>
          <w:rFonts w:ascii="Arial" w:hAnsi="Arial" w:cs="Arial"/>
          <w:b/>
          <w:bCs/>
          <w:kern w:val="3"/>
          <w:sz w:val="24"/>
          <w:szCs w:val="24"/>
        </w:rPr>
        <w:t xml:space="preserve">4. Warunki udziału w zapytaniu ofertowym </w:t>
      </w:r>
    </w:p>
    <w:p w14:paraId="25FA4E7F" w14:textId="77777777" w:rsidR="00FE3640" w:rsidRDefault="00FE3640" w:rsidP="00FE3640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right="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</w:t>
      </w:r>
      <w:r w:rsidR="00857D09" w:rsidRPr="00FE3640">
        <w:rPr>
          <w:rFonts w:ascii="Arial" w:hAnsi="Arial" w:cs="Arial"/>
          <w:sz w:val="24"/>
          <w:szCs w:val="24"/>
        </w:rPr>
        <w:t>udzia</w:t>
      </w:r>
      <w:r w:rsidR="00966486" w:rsidRPr="00FE3640">
        <w:rPr>
          <w:rFonts w:ascii="Arial" w:hAnsi="Arial" w:cs="Arial"/>
          <w:sz w:val="24"/>
          <w:szCs w:val="24"/>
        </w:rPr>
        <w:t>ł w realizacji</w:t>
      </w:r>
      <w:r w:rsidR="00857D09" w:rsidRPr="00FE3640">
        <w:rPr>
          <w:rFonts w:ascii="Arial" w:hAnsi="Arial" w:cs="Arial"/>
          <w:sz w:val="24"/>
          <w:szCs w:val="24"/>
        </w:rPr>
        <w:t xml:space="preserve"> zamówienia może ubiegać się Wykonawca, który posiada uprawnienia do wykonywania określonej działalności lub czynności, jeżeli przepisy prawa nakładają obowiązek ich posiadania oraz spełnia wszystkie wskazane w niniejszym zapytaniu ofertowym warunki udziału  w postępowaniu m.in. Wykonawca musi spełnić warun</w:t>
      </w:r>
      <w:r w:rsidR="00966486" w:rsidRPr="00FE3640">
        <w:rPr>
          <w:rFonts w:ascii="Arial" w:hAnsi="Arial" w:cs="Arial"/>
          <w:sz w:val="24"/>
          <w:szCs w:val="24"/>
        </w:rPr>
        <w:t>ek</w:t>
      </w:r>
      <w:r w:rsidR="00857D09" w:rsidRPr="00FE3640">
        <w:rPr>
          <w:rFonts w:ascii="Arial" w:hAnsi="Arial" w:cs="Arial"/>
          <w:sz w:val="24"/>
          <w:szCs w:val="24"/>
        </w:rPr>
        <w:t xml:space="preserve"> dotyczący uprawnień wymaganych do świadczenia usług turystycznych </w:t>
      </w:r>
      <w:r w:rsidR="004A2C0B" w:rsidRPr="00FE3640">
        <w:rPr>
          <w:rFonts w:ascii="Arial" w:hAnsi="Arial" w:cs="Arial"/>
          <w:sz w:val="24"/>
          <w:szCs w:val="24"/>
        </w:rPr>
        <w:t>określonych w ustawie</w:t>
      </w:r>
      <w:r w:rsidR="00857D09" w:rsidRPr="00FE3640">
        <w:rPr>
          <w:rFonts w:ascii="Arial" w:hAnsi="Arial" w:cs="Arial"/>
          <w:sz w:val="24"/>
          <w:szCs w:val="24"/>
        </w:rPr>
        <w:t xml:space="preserve"> z dnia 29 sierpnia 1997 r. o usługach </w:t>
      </w:r>
      <w:r w:rsidR="004A2C0B" w:rsidRPr="00FE3640">
        <w:rPr>
          <w:rFonts w:ascii="Arial" w:hAnsi="Arial" w:cs="Arial"/>
          <w:sz w:val="24"/>
          <w:szCs w:val="24"/>
        </w:rPr>
        <w:t>hotelarskich oraz usługach pilotów wycieczek i przewodników turystycznych</w:t>
      </w:r>
      <w:r w:rsidR="00AD5CFF" w:rsidRPr="00FE3640">
        <w:rPr>
          <w:rFonts w:ascii="Arial" w:hAnsi="Arial" w:cs="Arial"/>
          <w:sz w:val="24"/>
          <w:szCs w:val="24"/>
        </w:rPr>
        <w:t>;</w:t>
      </w:r>
      <w:r w:rsidR="00857D09" w:rsidRPr="00FE3640">
        <w:rPr>
          <w:rFonts w:ascii="Arial" w:hAnsi="Arial" w:cs="Arial"/>
          <w:sz w:val="24"/>
          <w:szCs w:val="24"/>
        </w:rPr>
        <w:t xml:space="preserve"> </w:t>
      </w:r>
    </w:p>
    <w:p w14:paraId="4E11D54F" w14:textId="10035651" w:rsidR="00FE3640" w:rsidRDefault="000D7071" w:rsidP="00FE3640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right="23"/>
        <w:jc w:val="both"/>
        <w:rPr>
          <w:rFonts w:ascii="Arial" w:hAnsi="Arial" w:cs="Arial"/>
          <w:sz w:val="24"/>
          <w:szCs w:val="24"/>
        </w:rPr>
      </w:pPr>
      <w:r w:rsidRPr="00FE3640">
        <w:rPr>
          <w:rFonts w:ascii="Arial" w:hAnsi="Arial" w:cs="Arial"/>
          <w:sz w:val="24"/>
          <w:szCs w:val="24"/>
          <w:lang w:eastAsia="ar-SA"/>
        </w:rPr>
        <w:t>Wykonawca ubiegający się o zamówienie musi dysponować adekwatnym do zamówienia potencjałem technicznym, umożliwiaj</w:t>
      </w:r>
      <w:r w:rsidR="00DC69B6" w:rsidRPr="00FE3640">
        <w:rPr>
          <w:rFonts w:ascii="Arial" w:hAnsi="Arial" w:cs="Arial"/>
          <w:sz w:val="24"/>
          <w:szCs w:val="24"/>
          <w:lang w:eastAsia="ar-SA"/>
        </w:rPr>
        <w:t xml:space="preserve">ącym </w:t>
      </w:r>
      <w:r w:rsidR="00D15E54">
        <w:rPr>
          <w:rFonts w:ascii="Arial" w:hAnsi="Arial" w:cs="Arial"/>
          <w:sz w:val="24"/>
          <w:szCs w:val="24"/>
          <w:lang w:eastAsia="ar-SA"/>
        </w:rPr>
        <w:t>realizację</w:t>
      </w:r>
      <w:r w:rsidR="00DC69B6" w:rsidRPr="00FE3640">
        <w:rPr>
          <w:rFonts w:ascii="Arial" w:hAnsi="Arial" w:cs="Arial"/>
          <w:sz w:val="24"/>
          <w:szCs w:val="24"/>
          <w:lang w:eastAsia="ar-SA"/>
        </w:rPr>
        <w:t xml:space="preserve"> zamówienia</w:t>
      </w:r>
      <w:r w:rsidR="00D40674" w:rsidRPr="00FE3640">
        <w:rPr>
          <w:rFonts w:ascii="Arial" w:hAnsi="Arial" w:cs="Arial"/>
          <w:sz w:val="24"/>
          <w:szCs w:val="24"/>
          <w:lang w:eastAsia="ar-SA"/>
        </w:rPr>
        <w:t>;</w:t>
      </w:r>
    </w:p>
    <w:p w14:paraId="41812E4E" w14:textId="77777777" w:rsidR="00D723D0" w:rsidRDefault="0095191D" w:rsidP="00D723D0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right="23"/>
        <w:jc w:val="both"/>
        <w:rPr>
          <w:rFonts w:ascii="Arial" w:hAnsi="Arial" w:cs="Arial"/>
          <w:sz w:val="24"/>
          <w:szCs w:val="24"/>
        </w:rPr>
      </w:pPr>
      <w:r w:rsidRPr="00E56990">
        <w:rPr>
          <w:rFonts w:ascii="Arial" w:hAnsi="Arial" w:cs="Arial"/>
          <w:sz w:val="24"/>
          <w:szCs w:val="24"/>
        </w:rPr>
        <w:t>Wykonawca powinien posiadać co najmniej 5 letnie doświadczenie w</w:t>
      </w:r>
      <w:r>
        <w:rPr>
          <w:rFonts w:ascii="Arial" w:hAnsi="Arial" w:cs="Arial"/>
          <w:sz w:val="24"/>
          <w:szCs w:val="24"/>
        </w:rPr>
        <w:t> </w:t>
      </w:r>
      <w:r w:rsidRPr="00E56990">
        <w:rPr>
          <w:rFonts w:ascii="Arial" w:hAnsi="Arial" w:cs="Arial"/>
          <w:sz w:val="24"/>
          <w:szCs w:val="24"/>
        </w:rPr>
        <w:t>organizacji wyjazdów turystycznych</w:t>
      </w:r>
      <w:r>
        <w:rPr>
          <w:rFonts w:ascii="Arial" w:hAnsi="Arial" w:cs="Arial"/>
          <w:sz w:val="24"/>
          <w:szCs w:val="24"/>
        </w:rPr>
        <w:t>;</w:t>
      </w:r>
    </w:p>
    <w:p w14:paraId="62EC4602" w14:textId="573AC495" w:rsidR="000D249E" w:rsidRPr="00D723D0" w:rsidRDefault="0095191D" w:rsidP="00D723D0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right="23"/>
        <w:jc w:val="both"/>
        <w:rPr>
          <w:rFonts w:ascii="Arial" w:hAnsi="Arial" w:cs="Arial"/>
          <w:sz w:val="24"/>
          <w:szCs w:val="24"/>
        </w:rPr>
      </w:pPr>
      <w:r w:rsidRPr="00D723D0">
        <w:rPr>
          <w:rFonts w:ascii="Arial" w:eastAsia="SimSun" w:hAnsi="Arial" w:cs="Arial"/>
          <w:color w:val="000000"/>
          <w:sz w:val="24"/>
          <w:szCs w:val="24"/>
        </w:rPr>
        <w:t>W postępowaniu o udzielenie zamówienia mogą wziąć udział Wykonawcy, którzy w okresie ostatnich 2 lat przed upływem terminu składania ofert, , zorganizowali</w:t>
      </w:r>
      <w:r w:rsidR="00C4320E" w:rsidRPr="00D723D0">
        <w:rPr>
          <w:rFonts w:ascii="Arial" w:hAnsi="Arial" w:cs="Arial"/>
          <w:sz w:val="24"/>
          <w:szCs w:val="24"/>
        </w:rPr>
        <w:t xml:space="preserve"> </w:t>
      </w:r>
      <w:r w:rsidR="00345185" w:rsidRPr="00D723D0">
        <w:rPr>
          <w:rFonts w:ascii="Arial" w:eastAsia="SimSun" w:hAnsi="Arial" w:cs="Arial"/>
          <w:color w:val="000000"/>
          <w:sz w:val="24"/>
          <w:szCs w:val="24"/>
        </w:rPr>
        <w:t>w tym okresie</w:t>
      </w:r>
      <w:r w:rsidR="00345185" w:rsidRPr="00D723D0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C4320E" w:rsidRPr="00D723D0">
        <w:rPr>
          <w:rFonts w:ascii="Arial" w:hAnsi="Arial" w:cs="Arial"/>
          <w:sz w:val="24"/>
          <w:szCs w:val="24"/>
        </w:rPr>
        <w:t xml:space="preserve">co </w:t>
      </w:r>
      <w:r w:rsidR="00C4320E" w:rsidRPr="00D723D0">
        <w:rPr>
          <w:rFonts w:ascii="Arial" w:hAnsi="Arial" w:cs="Arial"/>
          <w:sz w:val="24"/>
          <w:szCs w:val="24"/>
        </w:rPr>
        <w:lastRenderedPageBreak/>
        <w:t>najmniej 5 wyjazdów turystycznych lub szkoleniowych do Portugalii lub Hiszpanii</w:t>
      </w:r>
      <w:r w:rsidRPr="00D723D0">
        <w:rPr>
          <w:rFonts w:ascii="Arial" w:hAnsi="Arial" w:cs="Arial"/>
          <w:sz w:val="24"/>
          <w:szCs w:val="24"/>
        </w:rPr>
        <w:t xml:space="preserve"> </w:t>
      </w:r>
      <w:r w:rsidR="00C4320E" w:rsidRPr="00D723D0">
        <w:rPr>
          <w:rFonts w:ascii="Arial" w:hAnsi="Arial" w:cs="Arial"/>
          <w:sz w:val="24"/>
          <w:szCs w:val="24"/>
        </w:rPr>
        <w:t>dla grupy co najmniej 8 osobowej</w:t>
      </w:r>
      <w:r w:rsidR="00E56990" w:rsidRPr="00D723D0">
        <w:rPr>
          <w:rFonts w:ascii="Arial" w:hAnsi="Arial" w:cs="Arial"/>
          <w:sz w:val="24"/>
          <w:szCs w:val="24"/>
        </w:rPr>
        <w:t xml:space="preserve">. </w:t>
      </w:r>
    </w:p>
    <w:p w14:paraId="7BE64EB9" w14:textId="77777777" w:rsidR="00677226" w:rsidRPr="00677226" w:rsidRDefault="00677226" w:rsidP="00677226">
      <w:pPr>
        <w:widowControl w:val="0"/>
        <w:autoSpaceDE w:val="0"/>
        <w:autoSpaceDN w:val="0"/>
        <w:adjustRightInd w:val="0"/>
        <w:spacing w:line="276" w:lineRule="auto"/>
        <w:ind w:right="23"/>
        <w:jc w:val="both"/>
        <w:rPr>
          <w:rFonts w:ascii="Arial" w:hAnsi="Arial" w:cs="Arial"/>
          <w:color w:val="FF0000"/>
          <w:sz w:val="24"/>
          <w:szCs w:val="24"/>
        </w:rPr>
      </w:pPr>
    </w:p>
    <w:p w14:paraId="4AF73C77" w14:textId="510C88EF" w:rsidR="00BE0587" w:rsidRPr="00E53439" w:rsidRDefault="00FE3640" w:rsidP="00E53439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>
        <w:rPr>
          <w:rFonts w:ascii="Arial" w:hAnsi="Arial" w:cs="Arial"/>
          <w:b/>
          <w:kern w:val="3"/>
          <w:sz w:val="24"/>
          <w:szCs w:val="24"/>
        </w:rPr>
        <w:t xml:space="preserve">5. </w:t>
      </w:r>
      <w:r w:rsidR="00BE0587" w:rsidRPr="00E53439">
        <w:rPr>
          <w:rFonts w:ascii="Arial" w:hAnsi="Arial" w:cs="Arial"/>
          <w:b/>
          <w:kern w:val="3"/>
          <w:sz w:val="24"/>
          <w:szCs w:val="24"/>
        </w:rPr>
        <w:t>Odrzucenie oferty, wykluczenie z postępowania</w:t>
      </w:r>
    </w:p>
    <w:p w14:paraId="2A17D908" w14:textId="58267FDE" w:rsidR="00BE0587" w:rsidRPr="00D051B8" w:rsidRDefault="00BE0587" w:rsidP="00D051B8">
      <w:pPr>
        <w:pStyle w:val="Akapitzlist"/>
        <w:numPr>
          <w:ilvl w:val="0"/>
          <w:numId w:val="34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Zamawiający odrzuci ofertę:</w:t>
      </w:r>
    </w:p>
    <w:p w14:paraId="16FAC94B" w14:textId="77777777" w:rsidR="002B1E3F" w:rsidRPr="00D051B8" w:rsidRDefault="00BE0587" w:rsidP="00D051B8">
      <w:pPr>
        <w:pStyle w:val="Akapitzlist"/>
        <w:numPr>
          <w:ilvl w:val="0"/>
          <w:numId w:val="35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której treść nie odpowiada treści niniejszego Zapytania ofertowego;</w:t>
      </w:r>
    </w:p>
    <w:p w14:paraId="52AAAF69" w14:textId="77777777" w:rsidR="002B1E3F" w:rsidRPr="00D051B8" w:rsidRDefault="00BE0587" w:rsidP="00D051B8">
      <w:pPr>
        <w:pStyle w:val="Akapitzlist"/>
        <w:numPr>
          <w:ilvl w:val="0"/>
          <w:numId w:val="35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Wykonawcy, który pomimo wezwania Zamawiającego nie złożył wyjaśnień, uzupełnień</w:t>
      </w:r>
      <w:r w:rsidR="00E53439" w:rsidRPr="00D051B8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D051B8">
        <w:rPr>
          <w:rFonts w:ascii="Arial" w:hAnsi="Arial" w:cs="Arial"/>
          <w:bCs/>
          <w:kern w:val="3"/>
          <w:sz w:val="24"/>
          <w:szCs w:val="24"/>
        </w:rPr>
        <w:t>lub nie złożył wymaganych oświadczeń lub innych dokumentów niezbędnych do</w:t>
      </w:r>
      <w:r w:rsidR="00E53439" w:rsidRPr="00D051B8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D051B8">
        <w:rPr>
          <w:rFonts w:ascii="Arial" w:hAnsi="Arial" w:cs="Arial"/>
          <w:bCs/>
          <w:kern w:val="3"/>
          <w:sz w:val="24"/>
          <w:szCs w:val="24"/>
        </w:rPr>
        <w:t>odtworzenia rzeczywistej treści oferty;</w:t>
      </w:r>
    </w:p>
    <w:p w14:paraId="374FA256" w14:textId="52AD0521" w:rsidR="00BE0587" w:rsidRPr="00D051B8" w:rsidRDefault="00BE0587" w:rsidP="00D051B8">
      <w:pPr>
        <w:pStyle w:val="Akapitzlist"/>
        <w:numPr>
          <w:ilvl w:val="0"/>
          <w:numId w:val="35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która została złożona przez Wykonawcę wykluczonego z udziału w postępowaniu</w:t>
      </w:r>
    </w:p>
    <w:p w14:paraId="19AA7BC9" w14:textId="4D2742E8" w:rsidR="00753DBB" w:rsidRPr="00D051B8" w:rsidRDefault="00753DBB" w:rsidP="00D051B8">
      <w:pPr>
        <w:pStyle w:val="Akapitzlist"/>
        <w:numPr>
          <w:ilvl w:val="0"/>
          <w:numId w:val="34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Zamawiający wykluczy z postępowania Wykonawców, wobec których zachodzą podstawy wykluczenia:</w:t>
      </w:r>
    </w:p>
    <w:p w14:paraId="4F6E8396" w14:textId="2DF1B5B8" w:rsidR="00753DBB" w:rsidRPr="00D051B8" w:rsidRDefault="00753DBB" w:rsidP="00D051B8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a) art. 7 ust. 1 Ustawy z dnia 13 kwietnia 2022 r. o szczególnych rozwiązaniach w zakresie przeciwdziałania wspieraniu agresji na Ukrainę oraz służących ochronie bezpieczeństwa narodowego (zwanej dalej ustawą), tj. z postępowania wyklucza się:</w:t>
      </w:r>
    </w:p>
    <w:p w14:paraId="3822B37A" w14:textId="50B17DA0" w:rsidR="00753DBB" w:rsidRPr="00D051B8" w:rsidRDefault="00753DBB" w:rsidP="00D051B8">
      <w:pPr>
        <w:pStyle w:val="Akapitzlist"/>
        <w:numPr>
          <w:ilvl w:val="0"/>
          <w:numId w:val="22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Wykonawcę wymienionego w wykazach określonych w Rozporządzeniu Rady (WE) nr 765/2006 z dnia 18 maja 2006 r. dotyczącym środków ograniczających w związku z sytuacją na Białorusi i udziałem Białorusi w agresji Rosji wobec Ukrainy (zwanym dalej rozporządzeniem 765/2006) oraz Rozporządzeniu Rady (UE) nr 269/2014 z dnia 17 marca 2014 r. w sprawie środków ograniczających w odniesieniu do działań podważających integralność terytorialną, suwerenność i niezależność Ukrainy lub im zagrażających (zwanym dalej rozporządzeniem 269/2014) albo wpisanego na listę na podstawie decyzji w sprawie wpisu na listę rozstrzygającej o zastosowaniu środka, o którym mowa w art. 1 pkt 3 ustawy;</w:t>
      </w:r>
    </w:p>
    <w:p w14:paraId="0E6A62FB" w14:textId="77777777" w:rsidR="00753DBB" w:rsidRPr="00D051B8" w:rsidRDefault="00753DBB" w:rsidP="00D051B8">
      <w:pPr>
        <w:pStyle w:val="Akapitzlist"/>
        <w:numPr>
          <w:ilvl w:val="0"/>
          <w:numId w:val="22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Wykonawcę, którego beneficjentem rzeczywistym w rozumieniu ustawy z dnia 1 marca 2018 r. o przeciwdziałaniu praniu pieniędzy oraz finansowaniu terroryzmowi (Dz. U. z 2023 poz. 1124, 1285, 1723,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5F3D02" w14:textId="4E999AD3" w:rsidR="00753DBB" w:rsidRPr="00D051B8" w:rsidRDefault="00753DBB" w:rsidP="00D051B8">
      <w:pPr>
        <w:pStyle w:val="Akapitzlist"/>
        <w:numPr>
          <w:ilvl w:val="0"/>
          <w:numId w:val="22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6 decyzji w sprawie wpisu na listę rozstrzygającej o zastosowaniu środka, o którym mowa w art. 1 pkt 3 ustawy.</w:t>
      </w:r>
    </w:p>
    <w:p w14:paraId="5F57C308" w14:textId="409265BE" w:rsidR="00753DBB" w:rsidRPr="00D051B8" w:rsidRDefault="00753DBB" w:rsidP="00D051B8">
      <w:pPr>
        <w:pStyle w:val="Akapitzlist"/>
        <w:numPr>
          <w:ilvl w:val="0"/>
          <w:numId w:val="24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lastRenderedPageBreak/>
        <w:t>okoliczności wskazanych w art. 5k ust. 1 rozporządzenia (UE) nr 833/2014 z dnia 31 lipca 2014 r. dotyczącego środków ograniczających w związku z działaniami Rosji destabilizującymi sytuację na Ukrainie, tj. zakazuje się udzielania lub dalszego wykonywania wszelkich zamówień publicznych lub koncesji objętych zakresem dyrektyw w sprawie zamówień publicznych, a także zakresem art. 10 ust. 1 i 3, art. 10 ust. 6 lit. a)- e), art. 10 ust. 8, 9, i 10, art. 11, 12, 13 i 14 dyrektywy Parlamentu Europejskiego i Rady 2014/23/UE z dnia 26 lutego 2014 r. w sprawie udzielania koncesji, art. 7 lit. a)-d), art. 8, art. 10 lit. b)-f) i lit. h)-j) dyrektywy Parlamentu Europejskiego i Rady 2014/24/UE z dnia 26 lutego 2014 r. w sprawie zamówień publicznych, uchylająca dyrektywę 2004/18/WE, art. 18, art. 21 lit. b)-e) i lit. g)-i), art. 29 i 30 dyrektywy Parlamentu Europejskiego i Rady</w:t>
      </w:r>
    </w:p>
    <w:p w14:paraId="30D2C33D" w14:textId="5BAA12C9" w:rsidR="00753DBB" w:rsidRPr="00D051B8" w:rsidRDefault="00753DBB" w:rsidP="00D051B8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2014/25/UE z dnia 26 lutego 2014 r. w sprawie udzielania zamówień przez podmioty działające w sektorach gospodarki wodnej, energetyki, transportu i usług pocztowych, uchylająca dyrektywę 2004/17/WE oraz art. 13 lit. a)-d), lit. f)-h) i lit. j dyrektywy Parlamentu Europejskiego i Rady 2009/81/WE z dnia 13 lipca 2009 r. w sprawie koordynacji procedur udzielania niektórych zamówień na roboty budowlane, dostawy i usługi przez instytucje lub podmioty zamawiające w dziedzinach obronności i bezpieczeństwa i zmieniająca dyrektywy 2004/17/WE i 2004/18/WE na rzecz lub z udziałem:</w:t>
      </w:r>
    </w:p>
    <w:p w14:paraId="62E818D5" w14:textId="77777777" w:rsidR="00753DBB" w:rsidRPr="00D051B8" w:rsidRDefault="00753DBB" w:rsidP="00D051B8">
      <w:pPr>
        <w:pStyle w:val="Akapitzlist"/>
        <w:numPr>
          <w:ilvl w:val="0"/>
          <w:numId w:val="25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obywateli rosyjskich, osób fizycznych zamieszkałych w Rosji lub osób prawnych, podmiotów lub organów z siedzibą w Rosji;</w:t>
      </w:r>
    </w:p>
    <w:p w14:paraId="205B73D1" w14:textId="77777777" w:rsidR="00753DBB" w:rsidRPr="00D051B8" w:rsidRDefault="00753DBB" w:rsidP="00D051B8">
      <w:pPr>
        <w:pStyle w:val="Akapitzlist"/>
        <w:numPr>
          <w:ilvl w:val="0"/>
          <w:numId w:val="25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 xml:space="preserve">osób prawnych, podmiotów lub organów, do których prawa własności bezpośrednio lub pośrednio w ponad 50 % należą do podmiotu, o którym mowa w </w:t>
      </w:r>
      <w:proofErr w:type="spellStart"/>
      <w:r w:rsidRPr="00D051B8">
        <w:rPr>
          <w:rFonts w:ascii="Arial" w:hAnsi="Arial" w:cs="Arial"/>
          <w:bCs/>
          <w:kern w:val="3"/>
          <w:sz w:val="24"/>
          <w:szCs w:val="24"/>
        </w:rPr>
        <w:t>tiret</w:t>
      </w:r>
      <w:proofErr w:type="spellEnd"/>
      <w:r w:rsidRPr="00D051B8">
        <w:rPr>
          <w:rFonts w:ascii="Arial" w:hAnsi="Arial" w:cs="Arial"/>
          <w:bCs/>
          <w:kern w:val="3"/>
          <w:sz w:val="24"/>
          <w:szCs w:val="24"/>
        </w:rPr>
        <w:t xml:space="preserve"> pierwsze niniejszego podpunktu; lub</w:t>
      </w:r>
    </w:p>
    <w:p w14:paraId="5A5E8065" w14:textId="38D035EE" w:rsidR="00BE0587" w:rsidRPr="00D051B8" w:rsidRDefault="00753DBB" w:rsidP="00D051B8">
      <w:pPr>
        <w:pStyle w:val="Akapitzlist"/>
        <w:numPr>
          <w:ilvl w:val="0"/>
          <w:numId w:val="25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 xml:space="preserve">osób fizycznych lub prawnych, podmiotów lub organów działających w imieniu lub pod kierunkiem podmiotu, o którym mowa w </w:t>
      </w:r>
      <w:proofErr w:type="spellStart"/>
      <w:r w:rsidRPr="00D051B8">
        <w:rPr>
          <w:rFonts w:ascii="Arial" w:hAnsi="Arial" w:cs="Arial"/>
          <w:bCs/>
          <w:kern w:val="3"/>
          <w:sz w:val="24"/>
          <w:szCs w:val="24"/>
        </w:rPr>
        <w:t>tiret</w:t>
      </w:r>
      <w:proofErr w:type="spellEnd"/>
      <w:r w:rsidRPr="00D051B8">
        <w:rPr>
          <w:rFonts w:ascii="Arial" w:hAnsi="Arial" w:cs="Arial"/>
          <w:bCs/>
          <w:kern w:val="3"/>
          <w:sz w:val="24"/>
          <w:szCs w:val="24"/>
        </w:rPr>
        <w:t xml:space="preserve"> pierwsze lub </w:t>
      </w:r>
      <w:proofErr w:type="spellStart"/>
      <w:r w:rsidRPr="00D051B8">
        <w:rPr>
          <w:rFonts w:ascii="Arial" w:hAnsi="Arial" w:cs="Arial"/>
          <w:bCs/>
          <w:kern w:val="3"/>
          <w:sz w:val="24"/>
          <w:szCs w:val="24"/>
        </w:rPr>
        <w:t>tiret</w:t>
      </w:r>
      <w:proofErr w:type="spellEnd"/>
      <w:r w:rsidRPr="00D051B8">
        <w:rPr>
          <w:rFonts w:ascii="Arial" w:hAnsi="Arial" w:cs="Arial"/>
          <w:bCs/>
          <w:kern w:val="3"/>
          <w:sz w:val="24"/>
          <w:szCs w:val="24"/>
        </w:rPr>
        <w:t xml:space="preserve"> drugie niniejszego podpunktu, w tym podwykonawców, dostawców lub podmiotów, na których zdolności polega się w rozumieniu dyrektyw w sprawie zamówień publicznych, w przypadku gdy przypada na nich ponad 10 % wartości zamówienia.</w:t>
      </w:r>
    </w:p>
    <w:p w14:paraId="0229B7EC" w14:textId="77777777" w:rsidR="00C03BA0" w:rsidRPr="00D051B8" w:rsidRDefault="00C03BA0" w:rsidP="00D051B8">
      <w:pPr>
        <w:pStyle w:val="Akapitzlist"/>
        <w:numPr>
          <w:ilvl w:val="0"/>
          <w:numId w:val="27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Przedmiot zamówienia może być realizowany przez podmiot ekonomii społecznej w rozumieniu art. 2 ust. 5 ustawy z dnia 5 sierpnia 2022 r. o ekonomii społecznej.</w:t>
      </w:r>
    </w:p>
    <w:p w14:paraId="586870E8" w14:textId="3E97EF63" w:rsidR="00BE0587" w:rsidRPr="00D051B8" w:rsidRDefault="00C03BA0" w:rsidP="00D051B8">
      <w:pPr>
        <w:pStyle w:val="Akapitzlist"/>
        <w:numPr>
          <w:ilvl w:val="0"/>
          <w:numId w:val="27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D051B8">
        <w:rPr>
          <w:rFonts w:ascii="Arial" w:hAnsi="Arial" w:cs="Arial"/>
          <w:bCs/>
          <w:kern w:val="3"/>
          <w:sz w:val="24"/>
          <w:szCs w:val="24"/>
        </w:rPr>
        <w:t>Wykonawcy mogą wspólnie ubiegać się o udzielenie zamówienia; w takim przypadku Wykonawcy ustanawiają pełnomocnika do reprezentowania ich w postępowaniu</w:t>
      </w:r>
      <w:r w:rsidR="00EC40FE" w:rsidRPr="00D051B8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D051B8">
        <w:rPr>
          <w:rFonts w:ascii="Arial" w:hAnsi="Arial" w:cs="Arial"/>
          <w:bCs/>
          <w:kern w:val="3"/>
          <w:sz w:val="24"/>
          <w:szCs w:val="24"/>
        </w:rPr>
        <w:t>o udzielenia zamówienia albo do reprezentowania w postępowaniu i zawarcia umowy.</w:t>
      </w:r>
      <w:r w:rsidR="00EC40FE" w:rsidRPr="00D051B8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D051B8">
        <w:rPr>
          <w:rFonts w:ascii="Arial" w:hAnsi="Arial" w:cs="Arial"/>
          <w:bCs/>
          <w:kern w:val="3"/>
          <w:sz w:val="24"/>
          <w:szCs w:val="24"/>
        </w:rPr>
        <w:t>Warunki realizacji zamówienia dotyczące Wykonawcy stosuje się odpowiednio</w:t>
      </w:r>
      <w:r w:rsidR="00EC40FE" w:rsidRPr="00D051B8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D051B8">
        <w:rPr>
          <w:rFonts w:ascii="Arial" w:hAnsi="Arial" w:cs="Arial"/>
          <w:bCs/>
          <w:kern w:val="3"/>
          <w:sz w:val="24"/>
          <w:szCs w:val="24"/>
        </w:rPr>
        <w:t>do Wykonawców wspólnie ubiegających się o udzielenie zamówienia.</w:t>
      </w:r>
    </w:p>
    <w:p w14:paraId="511443DD" w14:textId="77777777" w:rsidR="00FE31B0" w:rsidRDefault="00FE31B0" w:rsidP="0026182A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</w:p>
    <w:p w14:paraId="117C5F03" w14:textId="77777777" w:rsidR="00FE31B0" w:rsidRDefault="00FE31B0" w:rsidP="0026182A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</w:p>
    <w:p w14:paraId="68176B02" w14:textId="7B77E59F" w:rsidR="0026182A" w:rsidRPr="0026182A" w:rsidRDefault="002B1E3F" w:rsidP="0026182A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>
        <w:rPr>
          <w:rFonts w:ascii="Arial" w:hAnsi="Arial" w:cs="Arial"/>
          <w:b/>
          <w:kern w:val="3"/>
          <w:sz w:val="24"/>
          <w:szCs w:val="24"/>
        </w:rPr>
        <w:t xml:space="preserve">6. </w:t>
      </w:r>
      <w:r w:rsidR="0026182A" w:rsidRPr="0026182A">
        <w:rPr>
          <w:rFonts w:ascii="Arial" w:hAnsi="Arial" w:cs="Arial"/>
          <w:b/>
          <w:kern w:val="3"/>
          <w:sz w:val="24"/>
          <w:szCs w:val="24"/>
        </w:rPr>
        <w:t>Informacje proceduralne</w:t>
      </w:r>
    </w:p>
    <w:p w14:paraId="412F4CD6" w14:textId="22E52751" w:rsidR="00FE749D" w:rsidRPr="0030476B" w:rsidRDefault="0026182A" w:rsidP="0026182A">
      <w:pPr>
        <w:pStyle w:val="Akapitzlist"/>
        <w:numPr>
          <w:ilvl w:val="0"/>
          <w:numId w:val="36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30476B">
        <w:rPr>
          <w:rFonts w:ascii="Arial" w:hAnsi="Arial" w:cs="Arial"/>
          <w:bCs/>
          <w:kern w:val="3"/>
          <w:sz w:val="24"/>
          <w:szCs w:val="24"/>
        </w:rPr>
        <w:t>Postępowanie jest prowadzone w formie zapytania ofertowego za pośrednictwem platformy zakupowej Starostwa Powiatowego w</w:t>
      </w:r>
      <w:r w:rsidR="0030476B" w:rsidRPr="0030476B">
        <w:rPr>
          <w:rFonts w:ascii="Arial" w:hAnsi="Arial" w:cs="Arial"/>
          <w:bCs/>
          <w:kern w:val="3"/>
          <w:sz w:val="24"/>
          <w:szCs w:val="24"/>
        </w:rPr>
        <w:t> </w:t>
      </w:r>
      <w:r w:rsidRPr="0030476B">
        <w:rPr>
          <w:rFonts w:ascii="Arial" w:hAnsi="Arial" w:cs="Arial"/>
          <w:bCs/>
          <w:kern w:val="3"/>
          <w:sz w:val="24"/>
          <w:szCs w:val="24"/>
        </w:rPr>
        <w:t>Bydgoszczy</w:t>
      </w:r>
      <w:r w:rsidR="00FE749D" w:rsidRPr="0030476B">
        <w:rPr>
          <w:rFonts w:ascii="Arial" w:hAnsi="Arial" w:cs="Arial"/>
          <w:bCs/>
          <w:kern w:val="3"/>
          <w:sz w:val="24"/>
          <w:szCs w:val="24"/>
        </w:rPr>
        <w:t xml:space="preserve"> </w:t>
      </w:r>
      <w:hyperlink r:id="rId10" w:history="1">
        <w:r w:rsidR="00FE749D" w:rsidRPr="0030476B">
          <w:rPr>
            <w:rStyle w:val="Hipercze"/>
            <w:rFonts w:ascii="Arial" w:hAnsi="Arial" w:cs="Arial"/>
            <w:bCs/>
            <w:kern w:val="3"/>
            <w:sz w:val="24"/>
            <w:szCs w:val="24"/>
          </w:rPr>
          <w:t>https://platformazakupowa.pl/pn/pow_bydgoszcz</w:t>
        </w:r>
      </w:hyperlink>
      <w:r w:rsidRPr="0030476B">
        <w:rPr>
          <w:rFonts w:ascii="Arial" w:hAnsi="Arial" w:cs="Arial"/>
          <w:bCs/>
          <w:kern w:val="3"/>
          <w:sz w:val="24"/>
          <w:szCs w:val="24"/>
        </w:rPr>
        <w:t>.</w:t>
      </w:r>
    </w:p>
    <w:p w14:paraId="1855D9AD" w14:textId="77777777" w:rsidR="00FE749D" w:rsidRPr="0030476B" w:rsidRDefault="0026182A" w:rsidP="0026182A">
      <w:pPr>
        <w:pStyle w:val="Akapitzlist"/>
        <w:numPr>
          <w:ilvl w:val="0"/>
          <w:numId w:val="36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30476B">
        <w:rPr>
          <w:rFonts w:ascii="Arial" w:hAnsi="Arial" w:cs="Arial"/>
          <w:bCs/>
          <w:kern w:val="3"/>
          <w:sz w:val="24"/>
          <w:szCs w:val="24"/>
        </w:rPr>
        <w:t>Strony w postępowaniu porozumiewać się będą wyłącznie za pośrednictwem platformy zakupowej. Wszelkie pytania i wątpliwości dotyczące prowadzonego postępowania należy kierować za pośrednictwem platformy zakupowej.</w:t>
      </w:r>
    </w:p>
    <w:p w14:paraId="36C59040" w14:textId="23D515CD" w:rsidR="00FE749D" w:rsidRPr="0030476B" w:rsidRDefault="0026182A" w:rsidP="0026182A">
      <w:pPr>
        <w:pStyle w:val="Akapitzlist"/>
        <w:numPr>
          <w:ilvl w:val="0"/>
          <w:numId w:val="36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30476B">
        <w:rPr>
          <w:rFonts w:ascii="Arial" w:hAnsi="Arial" w:cs="Arial"/>
          <w:bCs/>
          <w:kern w:val="3"/>
          <w:sz w:val="24"/>
          <w:szCs w:val="24"/>
        </w:rPr>
        <w:t>Kontakt z osobą uprawnioną do kontaktów- panem Mirosławem Podraz</w:t>
      </w:r>
      <w:r w:rsidR="00FE31B0">
        <w:rPr>
          <w:rFonts w:ascii="Arial" w:hAnsi="Arial" w:cs="Arial"/>
          <w:bCs/>
          <w:kern w:val="3"/>
          <w:sz w:val="24"/>
          <w:szCs w:val="24"/>
        </w:rPr>
        <w:t>a</w:t>
      </w:r>
      <w:r w:rsidRPr="0030476B">
        <w:rPr>
          <w:rFonts w:ascii="Arial" w:hAnsi="Arial" w:cs="Arial"/>
          <w:bCs/>
          <w:kern w:val="3"/>
          <w:sz w:val="24"/>
          <w:szCs w:val="24"/>
        </w:rPr>
        <w:t xml:space="preserve"> jest możliwy przez platformę zakupową lub pod numerem tel. 525835439.</w:t>
      </w:r>
    </w:p>
    <w:p w14:paraId="29015DFB" w14:textId="5208FDD2" w:rsidR="00FE749D" w:rsidRPr="0030476B" w:rsidRDefault="0026182A" w:rsidP="0026182A">
      <w:pPr>
        <w:pStyle w:val="Akapitzlist"/>
        <w:numPr>
          <w:ilvl w:val="0"/>
          <w:numId w:val="36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30476B">
        <w:rPr>
          <w:rFonts w:ascii="Arial" w:hAnsi="Arial" w:cs="Arial"/>
          <w:bCs/>
          <w:kern w:val="3"/>
          <w:sz w:val="24"/>
          <w:szCs w:val="24"/>
        </w:rPr>
        <w:t>Termin składania ofert upływa</w:t>
      </w:r>
      <w:r w:rsidR="000C15EB" w:rsidRPr="0030476B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="00FE31B0">
        <w:rPr>
          <w:rFonts w:ascii="Arial" w:hAnsi="Arial" w:cs="Arial"/>
          <w:bCs/>
          <w:kern w:val="3"/>
          <w:sz w:val="24"/>
          <w:szCs w:val="24"/>
        </w:rPr>
        <w:t>09.02.2026r</w:t>
      </w:r>
      <w:r w:rsidRPr="0030476B">
        <w:rPr>
          <w:rFonts w:ascii="Arial" w:hAnsi="Arial" w:cs="Arial"/>
          <w:bCs/>
          <w:kern w:val="3"/>
          <w:sz w:val="24"/>
          <w:szCs w:val="24"/>
        </w:rPr>
        <w:t xml:space="preserve"> o godzinie</w:t>
      </w:r>
      <w:r w:rsidR="000C15EB" w:rsidRPr="0030476B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="00FE31B0">
        <w:rPr>
          <w:rFonts w:ascii="Arial" w:hAnsi="Arial" w:cs="Arial"/>
          <w:bCs/>
          <w:kern w:val="3"/>
          <w:sz w:val="24"/>
          <w:szCs w:val="24"/>
        </w:rPr>
        <w:t>12:00.</w:t>
      </w:r>
    </w:p>
    <w:p w14:paraId="533C977E" w14:textId="701460DB" w:rsidR="00FE749D" w:rsidRPr="0030476B" w:rsidRDefault="00394986" w:rsidP="0026182A">
      <w:pPr>
        <w:pStyle w:val="Akapitzlist"/>
        <w:numPr>
          <w:ilvl w:val="0"/>
          <w:numId w:val="36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30476B">
        <w:rPr>
          <w:rFonts w:ascii="Arial" w:hAnsi="Arial" w:cs="Arial"/>
          <w:bCs/>
          <w:kern w:val="3"/>
          <w:sz w:val="24"/>
          <w:szCs w:val="24"/>
        </w:rPr>
        <w:t xml:space="preserve">W toku badania i oceny oferty Zamawiający może żądać od </w:t>
      </w:r>
      <w:r w:rsidR="0030476B" w:rsidRPr="0030476B">
        <w:rPr>
          <w:rFonts w:ascii="Arial" w:hAnsi="Arial" w:cs="Arial"/>
          <w:bCs/>
          <w:kern w:val="3"/>
          <w:sz w:val="24"/>
          <w:szCs w:val="24"/>
        </w:rPr>
        <w:t>W</w:t>
      </w:r>
      <w:r w:rsidRPr="0030476B">
        <w:rPr>
          <w:rFonts w:ascii="Arial" w:hAnsi="Arial" w:cs="Arial"/>
          <w:bCs/>
          <w:kern w:val="3"/>
          <w:sz w:val="24"/>
          <w:szCs w:val="24"/>
        </w:rPr>
        <w:t xml:space="preserve">ykonawcy dodatkowych wyjaśnień dotyczących treści złożonej oferty. Oferta </w:t>
      </w:r>
      <w:r w:rsidR="0030476B" w:rsidRPr="0030476B">
        <w:rPr>
          <w:rFonts w:ascii="Arial" w:hAnsi="Arial" w:cs="Arial"/>
          <w:bCs/>
          <w:kern w:val="3"/>
          <w:sz w:val="24"/>
          <w:szCs w:val="24"/>
        </w:rPr>
        <w:t>W</w:t>
      </w:r>
      <w:r w:rsidRPr="0030476B">
        <w:rPr>
          <w:rFonts w:ascii="Arial" w:hAnsi="Arial" w:cs="Arial"/>
          <w:bCs/>
          <w:kern w:val="3"/>
          <w:sz w:val="24"/>
          <w:szCs w:val="24"/>
        </w:rPr>
        <w:t>ykonawcy, który wezwany nie złoży stosownych wyjaśnień zostanie odrzucona</w:t>
      </w:r>
      <w:r w:rsidR="0030476B" w:rsidRPr="0030476B">
        <w:rPr>
          <w:rFonts w:ascii="Arial" w:hAnsi="Arial" w:cs="Arial"/>
          <w:bCs/>
          <w:kern w:val="3"/>
          <w:sz w:val="24"/>
          <w:szCs w:val="24"/>
        </w:rPr>
        <w:t>.</w:t>
      </w:r>
    </w:p>
    <w:p w14:paraId="123D2281" w14:textId="77777777" w:rsidR="00FE749D" w:rsidRPr="0030476B" w:rsidRDefault="008D7248" w:rsidP="00394986">
      <w:pPr>
        <w:pStyle w:val="Akapitzlist"/>
        <w:numPr>
          <w:ilvl w:val="0"/>
          <w:numId w:val="36"/>
        </w:numPr>
        <w:suppressAutoHyphens/>
        <w:autoSpaceDN w:val="0"/>
        <w:spacing w:after="120" w:line="276" w:lineRule="auto"/>
        <w:jc w:val="both"/>
        <w:textAlignment w:val="baseline"/>
        <w:rPr>
          <w:rStyle w:val="v1fontstyle0"/>
          <w:rFonts w:ascii="Arial" w:hAnsi="Arial" w:cs="Arial"/>
          <w:b/>
          <w:kern w:val="3"/>
          <w:sz w:val="24"/>
          <w:szCs w:val="24"/>
        </w:rPr>
      </w:pPr>
      <w:r w:rsidRPr="0030476B">
        <w:rPr>
          <w:rStyle w:val="v1fontstyle0"/>
          <w:rFonts w:ascii="Arial" w:hAnsi="Arial" w:cs="Arial"/>
          <w:sz w:val="24"/>
          <w:szCs w:val="24"/>
        </w:rPr>
        <w:t>Zamawiający zastrzega sobie prawo do wezwania tylko Wykonawcy, którego oferta została oceniona jako najkorzystniejsza, do uzupełnienia lub wyjaśnienia treści oferty</w:t>
      </w:r>
      <w:r w:rsidRPr="0030476B">
        <w:rPr>
          <w:rFonts w:ascii="Arial" w:hAnsi="Arial" w:cs="Arial"/>
          <w:sz w:val="24"/>
          <w:szCs w:val="24"/>
        </w:rPr>
        <w:t xml:space="preserve"> </w:t>
      </w:r>
      <w:r w:rsidRPr="0030476B">
        <w:rPr>
          <w:rStyle w:val="v1fontstyle0"/>
          <w:rFonts w:ascii="Arial" w:hAnsi="Arial" w:cs="Arial"/>
          <w:sz w:val="24"/>
          <w:szCs w:val="24"/>
        </w:rPr>
        <w:t>w zakresie niezbędnym do jej prawidłowej oceny</w:t>
      </w:r>
    </w:p>
    <w:p w14:paraId="02B1900D" w14:textId="40B22C7E" w:rsidR="00FE749D" w:rsidRPr="00C05CB4" w:rsidRDefault="00394986" w:rsidP="0026182A">
      <w:pPr>
        <w:pStyle w:val="Akapitzlist"/>
        <w:numPr>
          <w:ilvl w:val="0"/>
          <w:numId w:val="36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 w:rsidRPr="00FE749D">
        <w:rPr>
          <w:rFonts w:ascii="Arial" w:hAnsi="Arial" w:cs="Arial"/>
          <w:kern w:val="3"/>
          <w:sz w:val="24"/>
          <w:szCs w:val="24"/>
        </w:rPr>
        <w:t xml:space="preserve">Zamawiający zastrzega sobie prawo odrzucenia ofert niekompletnych i nie spełniających stawianych wymagań w zapytaniu ofertowym i załącznikach do </w:t>
      </w:r>
      <w:r w:rsidRPr="00C05CB4">
        <w:rPr>
          <w:rFonts w:ascii="Arial" w:hAnsi="Arial" w:cs="Arial"/>
          <w:kern w:val="3"/>
          <w:sz w:val="24"/>
          <w:szCs w:val="24"/>
        </w:rPr>
        <w:t>niego</w:t>
      </w:r>
      <w:r w:rsidR="00FE31B0">
        <w:rPr>
          <w:rFonts w:ascii="Arial" w:hAnsi="Arial" w:cs="Arial"/>
          <w:kern w:val="3"/>
          <w:sz w:val="24"/>
          <w:szCs w:val="24"/>
        </w:rPr>
        <w:t>.</w:t>
      </w:r>
    </w:p>
    <w:p w14:paraId="5C8ABA14" w14:textId="5FCFCBD5" w:rsidR="00FE749D" w:rsidRPr="00C05CB4" w:rsidRDefault="00CF67D8" w:rsidP="0026182A">
      <w:pPr>
        <w:pStyle w:val="Akapitzlist"/>
        <w:numPr>
          <w:ilvl w:val="0"/>
          <w:numId w:val="36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 w:rsidRPr="00C05CB4">
        <w:rPr>
          <w:rStyle w:val="v1fontstyle0"/>
          <w:rFonts w:ascii="Arial" w:hAnsi="Arial" w:cs="Arial"/>
          <w:sz w:val="24"/>
          <w:szCs w:val="24"/>
        </w:rPr>
        <w:t>W przypadku gdy Wykonawca, którego oferta została uznana za najkorzystniejszą, nie złoży wymaganych uzupełnień lub wyjaśnień w</w:t>
      </w:r>
      <w:r w:rsidR="00C05CB4">
        <w:rPr>
          <w:rStyle w:val="v1fontstyle0"/>
          <w:rFonts w:ascii="Arial" w:hAnsi="Arial" w:cs="Arial"/>
          <w:sz w:val="24"/>
          <w:szCs w:val="24"/>
        </w:rPr>
        <w:t> </w:t>
      </w:r>
      <w:r w:rsidRPr="00C05CB4">
        <w:rPr>
          <w:rStyle w:val="v1fontstyle0"/>
          <w:rFonts w:ascii="Arial" w:hAnsi="Arial" w:cs="Arial"/>
          <w:sz w:val="24"/>
          <w:szCs w:val="24"/>
        </w:rPr>
        <w:t>wyznaczonym terminie, bądź z innych przyczyn niemożliwe będzie zawarcie z nim umowy, Zamawiający może wezwać do uzupełnienia kolejnego Wykonawcę, którego oferta uzyskała następną najkorzystniejszą ocenę</w:t>
      </w:r>
      <w:r w:rsidR="0026182A" w:rsidRPr="00C05CB4">
        <w:rPr>
          <w:rFonts w:ascii="Arial" w:hAnsi="Arial" w:cs="Arial"/>
          <w:b/>
          <w:kern w:val="3"/>
          <w:sz w:val="24"/>
          <w:szCs w:val="24"/>
        </w:rPr>
        <w:t>.</w:t>
      </w:r>
    </w:p>
    <w:p w14:paraId="69F53398" w14:textId="77777777" w:rsidR="00FE749D" w:rsidRDefault="00807526" w:rsidP="00FE749D">
      <w:pPr>
        <w:pStyle w:val="Akapitzlist"/>
        <w:numPr>
          <w:ilvl w:val="0"/>
          <w:numId w:val="36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 w:rsidRPr="00FE749D">
        <w:rPr>
          <w:rFonts w:ascii="Arial" w:hAnsi="Arial" w:cs="Arial"/>
          <w:kern w:val="3"/>
          <w:sz w:val="24"/>
          <w:szCs w:val="24"/>
        </w:rPr>
        <w:t>Zamawiający zastrzega sobie prawo odstąpienia od realizacji zamówienia.</w:t>
      </w:r>
    </w:p>
    <w:p w14:paraId="5C7ADFA0" w14:textId="77777777" w:rsidR="00FE749D" w:rsidRPr="00FE749D" w:rsidRDefault="00574316" w:rsidP="00574316">
      <w:pPr>
        <w:pStyle w:val="Akapitzlist"/>
        <w:numPr>
          <w:ilvl w:val="0"/>
          <w:numId w:val="36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 w:rsidRPr="00FE749D">
        <w:rPr>
          <w:rFonts w:ascii="Arial" w:hAnsi="Arial" w:cs="Arial"/>
          <w:kern w:val="3"/>
          <w:sz w:val="24"/>
          <w:szCs w:val="24"/>
        </w:rPr>
        <w:t>Zamawiający zastrzega sobie prawo unieważnienia zapytania ofertowego, jeżeli:</w:t>
      </w:r>
    </w:p>
    <w:p w14:paraId="43E5FB3A" w14:textId="77777777" w:rsidR="00FE749D" w:rsidRPr="00FE749D" w:rsidRDefault="00574316" w:rsidP="00A42337">
      <w:pPr>
        <w:pStyle w:val="Akapitzlist"/>
        <w:numPr>
          <w:ilvl w:val="0"/>
          <w:numId w:val="37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 w:rsidRPr="00FE749D">
        <w:rPr>
          <w:rFonts w:ascii="Arial" w:hAnsi="Arial" w:cs="Arial"/>
          <w:sz w:val="24"/>
          <w:szCs w:val="24"/>
        </w:rPr>
        <w:t>wystąpiła istotna zmiana okoliczności powodująca, że prowadzone postępowanie nie leży w interesie publicznym, czego nie można było wcześniej przewidzieć;</w:t>
      </w:r>
    </w:p>
    <w:p w14:paraId="52CA1254" w14:textId="3F553BDA" w:rsidR="00807526" w:rsidRPr="00FE749D" w:rsidRDefault="00574316" w:rsidP="00A42337">
      <w:pPr>
        <w:pStyle w:val="Akapitzlist"/>
        <w:numPr>
          <w:ilvl w:val="0"/>
          <w:numId w:val="37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 w:rsidRPr="00FE749D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umowy.</w:t>
      </w:r>
    </w:p>
    <w:p w14:paraId="68B79391" w14:textId="4C14598D" w:rsidR="0026182A" w:rsidRPr="00FE749D" w:rsidRDefault="00FE749D" w:rsidP="00FE749D">
      <w:pPr>
        <w:pStyle w:val="Akapitzlist"/>
        <w:numPr>
          <w:ilvl w:val="0"/>
          <w:numId w:val="36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 w:rsidRPr="00FE749D">
        <w:rPr>
          <w:rFonts w:ascii="Arial" w:hAnsi="Arial" w:cs="Arial"/>
          <w:kern w:val="3"/>
          <w:sz w:val="24"/>
          <w:szCs w:val="24"/>
        </w:rPr>
        <w:t>W</w:t>
      </w:r>
      <w:r w:rsidR="00574316" w:rsidRPr="00FE749D">
        <w:rPr>
          <w:rFonts w:ascii="Arial" w:hAnsi="Arial" w:cs="Arial"/>
          <w:kern w:val="3"/>
          <w:sz w:val="24"/>
          <w:szCs w:val="24"/>
        </w:rPr>
        <w:t xml:space="preserve"> </w:t>
      </w:r>
      <w:r w:rsidR="00574316" w:rsidRPr="00FE749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sprawach nieuregulowanych w niniejszym Zapytaniu ofertowym mają zastosowanie zapisy Regulaminu udzielania zamówień </w:t>
      </w:r>
      <w:r w:rsidR="00574316" w:rsidRPr="00FE749D">
        <w:rPr>
          <w:rFonts w:ascii="Arial" w:eastAsiaTheme="minorHAnsi" w:hAnsi="Arial" w:cs="Arial"/>
          <w:sz w:val="24"/>
          <w:szCs w:val="24"/>
          <w:lang w:eastAsia="en-US"/>
        </w:rPr>
        <w:t xml:space="preserve">publicznych obowiązującym w Starostwie Powiatowym w Bydgoszczy i obowiązujące przepisy Kodeksu </w:t>
      </w:r>
      <w:r w:rsidR="00574316" w:rsidRPr="00FE749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cywilnego</w:t>
      </w:r>
      <w:r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. </w:t>
      </w:r>
    </w:p>
    <w:p w14:paraId="2655044F" w14:textId="27520B2C" w:rsidR="00A42337" w:rsidRPr="00A42337" w:rsidRDefault="00FF6F01" w:rsidP="00A42337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>
        <w:rPr>
          <w:rFonts w:ascii="Arial" w:hAnsi="Arial" w:cs="Arial"/>
          <w:b/>
          <w:kern w:val="3"/>
          <w:sz w:val="24"/>
          <w:szCs w:val="24"/>
        </w:rPr>
        <w:t xml:space="preserve">7. </w:t>
      </w:r>
      <w:r w:rsidR="00A42337" w:rsidRPr="00A42337">
        <w:rPr>
          <w:rFonts w:ascii="Arial" w:hAnsi="Arial" w:cs="Arial"/>
          <w:b/>
          <w:kern w:val="3"/>
          <w:sz w:val="24"/>
          <w:szCs w:val="24"/>
        </w:rPr>
        <w:t>Opis sposobu przygotowania i złożenia oferty, sposób ustalenia ceny ofertowej</w:t>
      </w:r>
    </w:p>
    <w:p w14:paraId="269316C1" w14:textId="2B51E361" w:rsidR="00A42337" w:rsidRPr="005C5E8E" w:rsidRDefault="00A42337" w:rsidP="005C5E8E">
      <w:pPr>
        <w:pStyle w:val="Akapitzlist"/>
        <w:numPr>
          <w:ilvl w:val="0"/>
          <w:numId w:val="44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C5E8E">
        <w:rPr>
          <w:rFonts w:ascii="Arial" w:hAnsi="Arial" w:cs="Arial"/>
          <w:bCs/>
          <w:kern w:val="3"/>
          <w:sz w:val="24"/>
          <w:szCs w:val="24"/>
        </w:rPr>
        <w:t>Sposób przygotowania oferty</w:t>
      </w:r>
    </w:p>
    <w:p w14:paraId="62D924C0" w14:textId="7CC16D43" w:rsidR="005C5E8E" w:rsidRPr="005C5E8E" w:rsidRDefault="00C111F6" w:rsidP="005C5E8E">
      <w:pPr>
        <w:pStyle w:val="Akapitzlist"/>
        <w:numPr>
          <w:ilvl w:val="0"/>
          <w:numId w:val="45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iCs/>
          <w:kern w:val="3"/>
          <w:sz w:val="24"/>
          <w:szCs w:val="24"/>
        </w:rPr>
      </w:pPr>
      <w:r w:rsidRPr="005C5E8E">
        <w:rPr>
          <w:rFonts w:ascii="Arial" w:hAnsi="Arial" w:cs="Arial"/>
          <w:bCs/>
          <w:iCs/>
          <w:kern w:val="3"/>
          <w:sz w:val="24"/>
          <w:szCs w:val="24"/>
        </w:rPr>
        <w:t>Podpisaną przez osobę reprezentującą Wykonawcę lub pełnomocnika,</w:t>
      </w:r>
      <w:r w:rsidR="00D15E54">
        <w:rPr>
          <w:rFonts w:ascii="Arial" w:hAnsi="Arial" w:cs="Arial"/>
          <w:bCs/>
          <w:iCs/>
          <w:kern w:val="3"/>
          <w:sz w:val="24"/>
          <w:szCs w:val="24"/>
        </w:rPr>
        <w:t xml:space="preserve"> ofertę</w:t>
      </w:r>
      <w:r w:rsidRPr="005C5E8E">
        <w:rPr>
          <w:rFonts w:ascii="Arial" w:hAnsi="Arial" w:cs="Arial"/>
          <w:bCs/>
          <w:iCs/>
          <w:kern w:val="3"/>
          <w:sz w:val="24"/>
          <w:szCs w:val="24"/>
        </w:rPr>
        <w:t xml:space="preserve"> na załączonym wzorze </w:t>
      </w:r>
      <w:r w:rsidRPr="005C5E8E">
        <w:rPr>
          <w:rFonts w:ascii="Arial" w:hAnsi="Arial" w:cs="Arial"/>
          <w:iCs/>
          <w:kern w:val="3"/>
          <w:sz w:val="24"/>
          <w:szCs w:val="24"/>
        </w:rPr>
        <w:t xml:space="preserve">(załącznik nr 2 zapytania ofertowego) należy złożyć do </w:t>
      </w:r>
      <w:r w:rsidR="00FE31B0">
        <w:rPr>
          <w:rFonts w:ascii="Arial" w:hAnsi="Arial" w:cs="Arial"/>
          <w:iCs/>
          <w:kern w:val="3"/>
          <w:sz w:val="24"/>
          <w:szCs w:val="24"/>
        </w:rPr>
        <w:t>0</w:t>
      </w:r>
      <w:r w:rsidR="007F1BB2">
        <w:rPr>
          <w:rFonts w:ascii="Arial" w:hAnsi="Arial" w:cs="Arial"/>
          <w:iCs/>
          <w:kern w:val="3"/>
          <w:sz w:val="24"/>
          <w:szCs w:val="24"/>
        </w:rPr>
        <w:t>9</w:t>
      </w:r>
      <w:r w:rsidR="00FE31B0">
        <w:rPr>
          <w:rFonts w:ascii="Arial" w:hAnsi="Arial" w:cs="Arial"/>
          <w:iCs/>
          <w:kern w:val="3"/>
          <w:sz w:val="24"/>
          <w:szCs w:val="24"/>
        </w:rPr>
        <w:t>.02.</w:t>
      </w:r>
      <w:r w:rsidRPr="005C5E8E">
        <w:rPr>
          <w:rFonts w:ascii="Arial" w:hAnsi="Arial" w:cs="Arial"/>
          <w:iCs/>
          <w:kern w:val="3"/>
          <w:sz w:val="24"/>
          <w:szCs w:val="24"/>
        </w:rPr>
        <w:t>2026 g.</w:t>
      </w:r>
      <w:r w:rsidR="00FE31B0">
        <w:rPr>
          <w:rFonts w:ascii="Arial" w:hAnsi="Arial" w:cs="Arial"/>
          <w:iCs/>
          <w:kern w:val="3"/>
          <w:sz w:val="24"/>
          <w:szCs w:val="24"/>
        </w:rPr>
        <w:t>12</w:t>
      </w:r>
      <w:r w:rsidRPr="005C5E8E">
        <w:rPr>
          <w:rFonts w:ascii="Arial" w:hAnsi="Arial" w:cs="Arial"/>
          <w:iCs/>
          <w:kern w:val="3"/>
          <w:sz w:val="24"/>
          <w:szCs w:val="24"/>
        </w:rPr>
        <w:t>:00;</w:t>
      </w:r>
      <w:r w:rsidR="005C5E8E" w:rsidRPr="005C5E8E">
        <w:rPr>
          <w:rFonts w:ascii="Arial" w:hAnsi="Arial" w:cs="Arial"/>
          <w:iCs/>
          <w:kern w:val="3"/>
          <w:sz w:val="24"/>
          <w:szCs w:val="24"/>
        </w:rPr>
        <w:t>’</w:t>
      </w:r>
    </w:p>
    <w:p w14:paraId="216390E6" w14:textId="77777777" w:rsidR="004015C3" w:rsidRPr="004015C3" w:rsidRDefault="00A42337" w:rsidP="004015C3">
      <w:pPr>
        <w:pStyle w:val="Akapitzlist"/>
        <w:numPr>
          <w:ilvl w:val="0"/>
          <w:numId w:val="45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iCs/>
          <w:kern w:val="3"/>
          <w:sz w:val="24"/>
          <w:szCs w:val="24"/>
        </w:rPr>
      </w:pPr>
      <w:r w:rsidRPr="004015C3">
        <w:rPr>
          <w:rFonts w:ascii="Arial" w:hAnsi="Arial" w:cs="Arial"/>
          <w:bCs/>
          <w:kern w:val="3"/>
          <w:sz w:val="24"/>
          <w:szCs w:val="24"/>
        </w:rPr>
        <w:t>W przypadku składania oferty przez Wykonawców wspólnie ubiegających się o udzielenie</w:t>
      </w:r>
      <w:r w:rsidR="002B7BAE" w:rsidRPr="004015C3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4015C3">
        <w:rPr>
          <w:rFonts w:ascii="Arial" w:hAnsi="Arial" w:cs="Arial"/>
          <w:bCs/>
          <w:kern w:val="3"/>
          <w:sz w:val="24"/>
          <w:szCs w:val="24"/>
        </w:rPr>
        <w:t>zamówienia np. konsorcjum, w formularzu oferty należy wymienić dane wszystkich</w:t>
      </w:r>
      <w:r w:rsidR="00F23DAB" w:rsidRPr="004015C3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4015C3">
        <w:rPr>
          <w:rFonts w:ascii="Arial" w:hAnsi="Arial" w:cs="Arial"/>
          <w:bCs/>
          <w:kern w:val="3"/>
          <w:sz w:val="24"/>
          <w:szCs w:val="24"/>
        </w:rPr>
        <w:t>Wykonawców występujących wspólnie ze wskazaniem pełnomocnika do reprezentowania.</w:t>
      </w:r>
    </w:p>
    <w:p w14:paraId="108E3FFB" w14:textId="5BDC01EB" w:rsidR="004015C3" w:rsidRPr="004015C3" w:rsidRDefault="00A42337" w:rsidP="004015C3">
      <w:pPr>
        <w:pStyle w:val="Akapitzlist"/>
        <w:numPr>
          <w:ilvl w:val="0"/>
          <w:numId w:val="45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iCs/>
          <w:kern w:val="3"/>
          <w:sz w:val="24"/>
          <w:szCs w:val="24"/>
        </w:rPr>
      </w:pPr>
      <w:r w:rsidRPr="004015C3">
        <w:rPr>
          <w:rFonts w:ascii="Arial" w:hAnsi="Arial" w:cs="Arial"/>
          <w:bCs/>
          <w:kern w:val="3"/>
          <w:sz w:val="24"/>
          <w:szCs w:val="24"/>
        </w:rPr>
        <w:t>Ofertę należy złożyć w formie elektronicznej (skan podpisanej oferty załączony w pliku lub</w:t>
      </w:r>
      <w:r w:rsidR="00F23DAB" w:rsidRPr="004015C3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4015C3">
        <w:rPr>
          <w:rFonts w:ascii="Arial" w:hAnsi="Arial" w:cs="Arial"/>
          <w:bCs/>
          <w:kern w:val="3"/>
          <w:sz w:val="24"/>
          <w:szCs w:val="24"/>
        </w:rPr>
        <w:t>oferta podpisana podpisem zaufanym/ kwalifikowanym podpisem elektronicznym/</w:t>
      </w:r>
      <w:r w:rsidR="00F23DAB" w:rsidRPr="004015C3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4015C3">
        <w:rPr>
          <w:rFonts w:ascii="Arial" w:hAnsi="Arial" w:cs="Arial"/>
          <w:bCs/>
          <w:kern w:val="3"/>
          <w:sz w:val="24"/>
          <w:szCs w:val="24"/>
        </w:rPr>
        <w:t>elektronicznym podpisem osobistym załączona w pliku) za pośrednictwem platformy</w:t>
      </w:r>
      <w:r w:rsidR="00F23DAB" w:rsidRPr="004015C3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4015C3">
        <w:rPr>
          <w:rFonts w:ascii="Arial" w:hAnsi="Arial" w:cs="Arial"/>
          <w:bCs/>
          <w:kern w:val="3"/>
          <w:sz w:val="24"/>
          <w:szCs w:val="24"/>
        </w:rPr>
        <w:t>zakupowej</w:t>
      </w:r>
      <w:r w:rsidR="002E7C71" w:rsidRPr="004015C3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4015C3">
        <w:rPr>
          <w:rFonts w:ascii="Arial" w:hAnsi="Arial" w:cs="Arial"/>
          <w:bCs/>
          <w:kern w:val="3"/>
          <w:sz w:val="24"/>
          <w:szCs w:val="24"/>
        </w:rPr>
        <w:t>Starostwa Powiatowego w Bydgoszczy</w:t>
      </w:r>
      <w:r w:rsidR="002E7C71" w:rsidRPr="004015C3">
        <w:rPr>
          <w:bCs/>
        </w:rPr>
        <w:t xml:space="preserve"> </w:t>
      </w:r>
      <w:hyperlink r:id="rId11" w:history="1">
        <w:r w:rsidR="002E7C71" w:rsidRPr="004015C3">
          <w:rPr>
            <w:rStyle w:val="Hipercze"/>
            <w:rFonts w:ascii="Arial" w:hAnsi="Arial" w:cs="Arial"/>
            <w:bCs/>
            <w:kern w:val="3"/>
            <w:sz w:val="24"/>
            <w:szCs w:val="24"/>
          </w:rPr>
          <w:t>https://platformazakupowa.pl/pn/pow_bydgoszcz</w:t>
        </w:r>
      </w:hyperlink>
      <w:r w:rsidR="002E7C71" w:rsidRPr="004015C3">
        <w:rPr>
          <w:rFonts w:ascii="Arial" w:hAnsi="Arial" w:cs="Arial"/>
          <w:bCs/>
          <w:kern w:val="3"/>
          <w:sz w:val="24"/>
          <w:szCs w:val="24"/>
        </w:rPr>
        <w:t xml:space="preserve"> do dnia </w:t>
      </w:r>
      <w:r w:rsidR="00FE31B0">
        <w:rPr>
          <w:rFonts w:ascii="Arial" w:hAnsi="Arial" w:cs="Arial"/>
          <w:bCs/>
          <w:kern w:val="3"/>
          <w:sz w:val="24"/>
          <w:szCs w:val="24"/>
        </w:rPr>
        <w:t>09.02.2026</w:t>
      </w:r>
      <w:r w:rsidR="002E7C71" w:rsidRPr="004015C3">
        <w:rPr>
          <w:rFonts w:ascii="Arial" w:hAnsi="Arial" w:cs="Arial"/>
          <w:bCs/>
          <w:kern w:val="3"/>
          <w:sz w:val="24"/>
          <w:szCs w:val="24"/>
        </w:rPr>
        <w:t xml:space="preserve">r. do godziny </w:t>
      </w:r>
      <w:r w:rsidR="00FE31B0">
        <w:rPr>
          <w:rFonts w:ascii="Arial" w:hAnsi="Arial" w:cs="Arial"/>
          <w:bCs/>
          <w:kern w:val="3"/>
          <w:sz w:val="24"/>
          <w:szCs w:val="24"/>
        </w:rPr>
        <w:t>12:00.</w:t>
      </w:r>
    </w:p>
    <w:p w14:paraId="1DA98CB9" w14:textId="77777777" w:rsidR="004015C3" w:rsidRPr="004015C3" w:rsidRDefault="0033620A" w:rsidP="004015C3">
      <w:pPr>
        <w:pStyle w:val="Akapitzlist"/>
        <w:numPr>
          <w:ilvl w:val="0"/>
          <w:numId w:val="45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iCs/>
          <w:kern w:val="3"/>
          <w:sz w:val="24"/>
          <w:szCs w:val="24"/>
        </w:rPr>
      </w:pPr>
      <w:r w:rsidRPr="004015C3">
        <w:rPr>
          <w:rFonts w:ascii="Arial" w:hAnsi="Arial" w:cs="Arial"/>
          <w:sz w:val="24"/>
          <w:szCs w:val="24"/>
        </w:rPr>
        <w:t xml:space="preserve">Na etapie składania ofert (w formularzu ofertowym) Wykonawca wskaże nazwę hotelu w który zostaną zakwaterowani uczestnicy szkolenia, nazwę szkoły w której odbędzie się szkolenie metodyczne oraz lotnisko z którego nastąpi wylot i powrót z oświadczeniem, że w/w pozycje spełniają wymagania zawarte w zapytaniu ofertowym. </w:t>
      </w:r>
    </w:p>
    <w:p w14:paraId="0532961D" w14:textId="61693F2D" w:rsidR="002B7BAE" w:rsidRPr="004015C3" w:rsidRDefault="002B7BAE" w:rsidP="004015C3">
      <w:pPr>
        <w:pStyle w:val="Akapitzlist"/>
        <w:numPr>
          <w:ilvl w:val="0"/>
          <w:numId w:val="45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iCs/>
          <w:kern w:val="3"/>
          <w:sz w:val="24"/>
          <w:szCs w:val="24"/>
        </w:rPr>
      </w:pPr>
      <w:r w:rsidRPr="004015C3">
        <w:rPr>
          <w:rFonts w:ascii="Arial" w:hAnsi="Arial" w:cs="Arial"/>
          <w:kern w:val="3"/>
          <w:sz w:val="24"/>
          <w:szCs w:val="24"/>
        </w:rPr>
        <w:t>Wykonawca ponosi koszty związane z przygotowaniem oferty.</w:t>
      </w:r>
    </w:p>
    <w:p w14:paraId="448E4C12" w14:textId="1FB11BA6" w:rsidR="00B72479" w:rsidRDefault="00FF6F01" w:rsidP="00B72479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>
        <w:rPr>
          <w:rFonts w:ascii="Arial" w:hAnsi="Arial" w:cs="Arial"/>
          <w:b/>
          <w:kern w:val="3"/>
          <w:sz w:val="24"/>
          <w:szCs w:val="24"/>
        </w:rPr>
        <w:t>8</w:t>
      </w:r>
      <w:r w:rsidR="00C311EE">
        <w:rPr>
          <w:rFonts w:ascii="Arial" w:hAnsi="Arial" w:cs="Arial"/>
          <w:b/>
          <w:kern w:val="3"/>
          <w:sz w:val="24"/>
          <w:szCs w:val="24"/>
        </w:rPr>
        <w:t xml:space="preserve">. </w:t>
      </w:r>
      <w:r w:rsidR="00462FC2" w:rsidRPr="000D469C">
        <w:rPr>
          <w:rFonts w:ascii="Arial" w:hAnsi="Arial" w:cs="Arial"/>
          <w:b/>
          <w:kern w:val="3"/>
          <w:sz w:val="24"/>
          <w:szCs w:val="24"/>
        </w:rPr>
        <w:t>Dokumenty składane przez wykonawcę wraz z ofertą:</w:t>
      </w:r>
    </w:p>
    <w:p w14:paraId="00C028FF" w14:textId="49E8ABE8" w:rsidR="00FF6F01" w:rsidRPr="00FF6F01" w:rsidRDefault="00AD0780" w:rsidP="009B7855">
      <w:pPr>
        <w:pStyle w:val="Akapitzlist"/>
        <w:numPr>
          <w:ilvl w:val="0"/>
          <w:numId w:val="39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 w:rsidRPr="00FF6F01">
        <w:rPr>
          <w:rFonts w:ascii="Arial" w:hAnsi="Arial" w:cs="Arial"/>
          <w:sz w:val="24"/>
          <w:szCs w:val="24"/>
        </w:rPr>
        <w:t>oświadczenie o spełnieniu warunków udziału w postępowaniu, posiadaniu potencjału technicznego w celu prawidłowej realizacji usługi</w:t>
      </w:r>
      <w:r w:rsidR="00CA12DD">
        <w:rPr>
          <w:rFonts w:ascii="Arial" w:hAnsi="Arial" w:cs="Arial"/>
          <w:sz w:val="24"/>
          <w:szCs w:val="24"/>
        </w:rPr>
        <w:t xml:space="preserve"> ( zał. </w:t>
      </w:r>
      <w:r w:rsidR="003772A7">
        <w:rPr>
          <w:rFonts w:ascii="Arial" w:hAnsi="Arial" w:cs="Arial"/>
          <w:sz w:val="24"/>
          <w:szCs w:val="24"/>
        </w:rPr>
        <w:t xml:space="preserve">nr </w:t>
      </w:r>
      <w:r w:rsidR="00EB745B">
        <w:rPr>
          <w:rFonts w:ascii="Arial" w:hAnsi="Arial" w:cs="Arial"/>
          <w:sz w:val="24"/>
          <w:szCs w:val="24"/>
        </w:rPr>
        <w:t>2</w:t>
      </w:r>
      <w:r w:rsidR="00CA12DD">
        <w:rPr>
          <w:rFonts w:ascii="Arial" w:hAnsi="Arial" w:cs="Arial"/>
          <w:sz w:val="24"/>
          <w:szCs w:val="24"/>
        </w:rPr>
        <w:t>)</w:t>
      </w:r>
    </w:p>
    <w:p w14:paraId="425E05AA" w14:textId="6DC256D2" w:rsidR="00FF6F01" w:rsidRPr="00CA12DD" w:rsidRDefault="009B7855" w:rsidP="00AD0780">
      <w:pPr>
        <w:pStyle w:val="Akapitzlist"/>
        <w:numPr>
          <w:ilvl w:val="0"/>
          <w:numId w:val="39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 w:rsidRPr="00FF6F01">
        <w:rPr>
          <w:rFonts w:ascii="Arial" w:hAnsi="Arial" w:cs="Arial"/>
          <w:sz w:val="24"/>
          <w:szCs w:val="24"/>
          <w:lang w:eastAsia="ar-SA"/>
        </w:rPr>
        <w:t xml:space="preserve">oświadczenie </w:t>
      </w:r>
      <w:r w:rsidRPr="00FF6F01">
        <w:rPr>
          <w:rFonts w:ascii="Arial" w:hAnsi="Arial" w:cs="Arial"/>
          <w:bCs/>
          <w:iCs/>
          <w:sz w:val="24"/>
          <w:szCs w:val="24"/>
          <w:lang w:eastAsia="ar-SA"/>
        </w:rPr>
        <w:t xml:space="preserve">dotyczące przesłanek wykluczenia z </w:t>
      </w:r>
      <w:r w:rsidRPr="00FF6F01">
        <w:rPr>
          <w:rFonts w:ascii="Arial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 i art. 5k Rozporządzenia (UE) nr 833/2014 z dnia 31 lipca 2014 roku dotyczące środków ograniczających w związku z działaniami Rosji destabilizującymi sytuację na Ukrainie</w:t>
      </w:r>
      <w:r w:rsidR="00CA12DD">
        <w:rPr>
          <w:rFonts w:ascii="Arial" w:hAnsi="Arial" w:cs="Arial"/>
          <w:sz w:val="24"/>
          <w:szCs w:val="24"/>
        </w:rPr>
        <w:t xml:space="preserve"> (zał. </w:t>
      </w:r>
      <w:r w:rsidR="003772A7">
        <w:rPr>
          <w:rFonts w:ascii="Arial" w:hAnsi="Arial" w:cs="Arial"/>
          <w:sz w:val="24"/>
          <w:szCs w:val="24"/>
        </w:rPr>
        <w:t xml:space="preserve">nr </w:t>
      </w:r>
      <w:r w:rsidR="00EB745B">
        <w:rPr>
          <w:rFonts w:ascii="Arial" w:hAnsi="Arial" w:cs="Arial"/>
          <w:sz w:val="24"/>
          <w:szCs w:val="24"/>
        </w:rPr>
        <w:t>2</w:t>
      </w:r>
      <w:r w:rsidR="00CA12DD">
        <w:rPr>
          <w:rFonts w:ascii="Arial" w:hAnsi="Arial" w:cs="Arial"/>
          <w:sz w:val="24"/>
          <w:szCs w:val="24"/>
        </w:rPr>
        <w:t>).</w:t>
      </w:r>
    </w:p>
    <w:p w14:paraId="7DDC322C" w14:textId="77777777" w:rsidR="00175E1C" w:rsidRPr="00175E1C" w:rsidRDefault="00CA12DD" w:rsidP="00175E1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right="23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SimSun" w:hAnsi="Arial" w:cs="Arial"/>
          <w:color w:val="000000"/>
          <w:sz w:val="24"/>
          <w:szCs w:val="24"/>
        </w:rPr>
        <w:t>n</w:t>
      </w:r>
      <w:r w:rsidRPr="0095191D">
        <w:rPr>
          <w:rFonts w:ascii="Arial" w:eastAsia="SimSun" w:hAnsi="Arial" w:cs="Arial"/>
          <w:color w:val="000000"/>
          <w:sz w:val="24"/>
          <w:szCs w:val="24"/>
        </w:rPr>
        <w:t>a</w:t>
      </w:r>
      <w:r>
        <w:rPr>
          <w:rFonts w:ascii="Arial" w:eastAsia="SimSun" w:hAnsi="Arial" w:cs="Arial"/>
          <w:color w:val="000000"/>
          <w:sz w:val="24"/>
          <w:szCs w:val="24"/>
        </w:rPr>
        <w:t xml:space="preserve"> </w:t>
      </w:r>
      <w:r w:rsidRPr="0095191D">
        <w:rPr>
          <w:rFonts w:ascii="Arial" w:eastAsia="SimSun" w:hAnsi="Arial" w:cs="Arial"/>
          <w:color w:val="000000"/>
          <w:sz w:val="24"/>
          <w:szCs w:val="24"/>
        </w:rPr>
        <w:t>potwierdzenie spełniania</w:t>
      </w:r>
      <w:r>
        <w:rPr>
          <w:rFonts w:ascii="Arial" w:eastAsia="SimSun" w:hAnsi="Arial" w:cs="Arial"/>
          <w:color w:val="000000"/>
          <w:sz w:val="24"/>
          <w:szCs w:val="24"/>
        </w:rPr>
        <w:t xml:space="preserve"> </w:t>
      </w:r>
      <w:r w:rsidRPr="0095191D">
        <w:rPr>
          <w:rFonts w:ascii="Arial" w:eastAsia="SimSun" w:hAnsi="Arial" w:cs="Arial"/>
          <w:color w:val="000000"/>
          <w:sz w:val="24"/>
          <w:szCs w:val="24"/>
        </w:rPr>
        <w:t>warunk</w:t>
      </w:r>
      <w:r w:rsidR="00175E1C">
        <w:rPr>
          <w:rFonts w:ascii="Arial" w:eastAsia="SimSun" w:hAnsi="Arial" w:cs="Arial"/>
          <w:color w:val="000000"/>
          <w:sz w:val="24"/>
          <w:szCs w:val="24"/>
        </w:rPr>
        <w:t>u</w:t>
      </w:r>
      <w:r>
        <w:rPr>
          <w:rFonts w:ascii="Arial" w:eastAsia="SimSun" w:hAnsi="Arial" w:cs="Arial"/>
          <w:color w:val="000000"/>
          <w:sz w:val="24"/>
          <w:szCs w:val="24"/>
        </w:rPr>
        <w:t xml:space="preserve"> dotycząc</w:t>
      </w:r>
      <w:r w:rsidR="00175E1C">
        <w:rPr>
          <w:rFonts w:ascii="Arial" w:eastAsia="SimSun" w:hAnsi="Arial" w:cs="Arial"/>
          <w:color w:val="000000"/>
          <w:sz w:val="24"/>
          <w:szCs w:val="24"/>
        </w:rPr>
        <w:t>ego</w:t>
      </w:r>
      <w:r>
        <w:rPr>
          <w:rFonts w:ascii="Arial" w:eastAsia="SimSun" w:hAnsi="Arial" w:cs="Arial"/>
          <w:color w:val="000000"/>
          <w:sz w:val="24"/>
          <w:szCs w:val="24"/>
        </w:rPr>
        <w:t xml:space="preserve"> doświadczenia</w:t>
      </w:r>
      <w:r w:rsidRPr="0095191D">
        <w:rPr>
          <w:rFonts w:ascii="Arial" w:eastAsia="SimSun" w:hAnsi="Arial" w:cs="Arial"/>
          <w:color w:val="000000"/>
          <w:sz w:val="24"/>
          <w:szCs w:val="24"/>
        </w:rPr>
        <w:t xml:space="preserve"> </w:t>
      </w:r>
      <w:r>
        <w:rPr>
          <w:rFonts w:ascii="Arial" w:eastAsia="SimSun" w:hAnsi="Arial" w:cs="Arial"/>
          <w:color w:val="000000"/>
          <w:sz w:val="24"/>
          <w:szCs w:val="24"/>
        </w:rPr>
        <w:t>(</w:t>
      </w:r>
      <w:r w:rsidRPr="00D723D0">
        <w:rPr>
          <w:rFonts w:ascii="Arial" w:eastAsia="SimSun" w:hAnsi="Arial" w:cs="Arial"/>
          <w:color w:val="000000"/>
          <w:sz w:val="24"/>
          <w:szCs w:val="24"/>
        </w:rPr>
        <w:t>zorganizowa</w:t>
      </w:r>
      <w:r w:rsidR="00175E1C">
        <w:rPr>
          <w:rFonts w:ascii="Arial" w:eastAsia="SimSun" w:hAnsi="Arial" w:cs="Arial"/>
          <w:color w:val="000000"/>
          <w:sz w:val="24"/>
          <w:szCs w:val="24"/>
        </w:rPr>
        <w:t>nie</w:t>
      </w:r>
      <w:r w:rsidRPr="00D723D0">
        <w:rPr>
          <w:rFonts w:ascii="Arial" w:hAnsi="Arial" w:cs="Arial"/>
          <w:sz w:val="24"/>
          <w:szCs w:val="24"/>
        </w:rPr>
        <w:t xml:space="preserve"> co najmniej 5 wyjazdów turystycznych lub szkoleniowych do Portugalii lub Hiszpanii dla grupy co najmniej 8 osobowej</w:t>
      </w:r>
      <w:r>
        <w:rPr>
          <w:rFonts w:ascii="Arial" w:hAnsi="Arial" w:cs="Arial"/>
          <w:sz w:val="24"/>
          <w:szCs w:val="24"/>
        </w:rPr>
        <w:t xml:space="preserve">) </w:t>
      </w:r>
      <w:r w:rsidRPr="00CA12DD">
        <w:rPr>
          <w:rFonts w:ascii="Arial" w:eastAsia="SimSun" w:hAnsi="Arial" w:cs="Arial"/>
          <w:color w:val="000000"/>
          <w:sz w:val="24"/>
          <w:szCs w:val="24"/>
        </w:rPr>
        <w:t>Wykonawca przedłoży kserokopię dowodów określających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Wykonawcy.</w:t>
      </w:r>
    </w:p>
    <w:p w14:paraId="4F62ECF9" w14:textId="77777777" w:rsidR="00175E1C" w:rsidRDefault="00AD0780" w:rsidP="00175E1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right="23"/>
        <w:jc w:val="both"/>
        <w:rPr>
          <w:rFonts w:ascii="Arial" w:hAnsi="Arial" w:cs="Arial"/>
          <w:sz w:val="24"/>
          <w:szCs w:val="24"/>
        </w:rPr>
      </w:pPr>
      <w:r w:rsidRPr="00175E1C">
        <w:rPr>
          <w:rFonts w:ascii="Arial" w:hAnsi="Arial" w:cs="Arial"/>
          <w:sz w:val="24"/>
          <w:szCs w:val="24"/>
        </w:rPr>
        <w:t>zaświadczenie o wpisie do Centralnej Ewidencji Organizatorów Turystyki i Pośredników Turystycznych wraz z potwierdzeniem posiadania gwarancji ubezpieczeniowej na kwotę 1 mln zł.</w:t>
      </w:r>
    </w:p>
    <w:p w14:paraId="355B324A" w14:textId="2129FAB7" w:rsidR="0033620A" w:rsidRPr="00175E1C" w:rsidRDefault="00B72479" w:rsidP="00175E1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right="23"/>
        <w:jc w:val="both"/>
        <w:rPr>
          <w:rFonts w:ascii="Arial" w:hAnsi="Arial" w:cs="Arial"/>
          <w:bCs/>
          <w:sz w:val="24"/>
          <w:szCs w:val="24"/>
        </w:rPr>
      </w:pPr>
      <w:r w:rsidRPr="00175E1C">
        <w:rPr>
          <w:rFonts w:ascii="Arial" w:hAnsi="Arial" w:cs="Arial"/>
          <w:bCs/>
          <w:kern w:val="3"/>
          <w:sz w:val="24"/>
          <w:szCs w:val="24"/>
        </w:rPr>
        <w:t>pełnomocnictwo, jeżeli Wykonawcę reprezentuje pełnomocnik</w:t>
      </w:r>
      <w:r w:rsidR="00175E1C">
        <w:rPr>
          <w:rFonts w:ascii="Arial" w:hAnsi="Arial" w:cs="Arial"/>
          <w:bCs/>
          <w:kern w:val="3"/>
          <w:sz w:val="24"/>
          <w:szCs w:val="24"/>
        </w:rPr>
        <w:t>.</w:t>
      </w:r>
    </w:p>
    <w:p w14:paraId="7C27B198" w14:textId="3F495032" w:rsidR="009F3970" w:rsidRDefault="00FF6F01" w:rsidP="009F3970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>
        <w:rPr>
          <w:rFonts w:ascii="Arial" w:hAnsi="Arial" w:cs="Arial"/>
          <w:b/>
          <w:kern w:val="3"/>
          <w:sz w:val="24"/>
          <w:szCs w:val="24"/>
        </w:rPr>
        <w:t xml:space="preserve">9. </w:t>
      </w:r>
      <w:r w:rsidR="009F3970" w:rsidRPr="009F3970">
        <w:rPr>
          <w:rFonts w:ascii="Arial" w:hAnsi="Arial" w:cs="Arial"/>
          <w:b/>
          <w:kern w:val="3"/>
          <w:sz w:val="24"/>
          <w:szCs w:val="24"/>
        </w:rPr>
        <w:t>Sposób ustalenia ceny ofertowej</w:t>
      </w:r>
      <w:r w:rsidR="009A7617">
        <w:rPr>
          <w:rFonts w:ascii="Arial" w:hAnsi="Arial" w:cs="Arial"/>
          <w:b/>
          <w:kern w:val="3"/>
          <w:sz w:val="24"/>
          <w:szCs w:val="24"/>
        </w:rPr>
        <w:t>;</w:t>
      </w:r>
    </w:p>
    <w:p w14:paraId="51FECE49" w14:textId="77777777" w:rsidR="00FF6F01" w:rsidRPr="005A5CB9" w:rsidRDefault="009A7617" w:rsidP="00FF6F01">
      <w:pPr>
        <w:pStyle w:val="Akapitzlist"/>
        <w:numPr>
          <w:ilvl w:val="0"/>
          <w:numId w:val="40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kern w:val="3"/>
          <w:sz w:val="24"/>
          <w:szCs w:val="24"/>
        </w:rPr>
      </w:pPr>
      <w:r w:rsidRPr="005A5CB9">
        <w:rPr>
          <w:rFonts w:ascii="Arial" w:hAnsi="Arial" w:cs="Arial"/>
          <w:kern w:val="3"/>
          <w:sz w:val="24"/>
          <w:szCs w:val="24"/>
        </w:rPr>
        <w:t>Wykonawca określi cenę w złotych brutto (PLN) z dokładnością do dwóch miejsc po przecinku;</w:t>
      </w:r>
    </w:p>
    <w:p w14:paraId="286CC74B" w14:textId="77777777" w:rsidR="00FF6F01" w:rsidRPr="005A5CB9" w:rsidRDefault="00CB5362" w:rsidP="00FF6F01">
      <w:pPr>
        <w:pStyle w:val="Akapitzlist"/>
        <w:numPr>
          <w:ilvl w:val="0"/>
          <w:numId w:val="40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kern w:val="3"/>
          <w:sz w:val="24"/>
          <w:szCs w:val="24"/>
        </w:rPr>
      </w:pPr>
      <w:r w:rsidRPr="005A5CB9">
        <w:rPr>
          <w:rFonts w:ascii="Arial" w:hAnsi="Arial" w:cs="Arial"/>
          <w:kern w:val="3"/>
          <w:sz w:val="24"/>
          <w:szCs w:val="24"/>
        </w:rPr>
        <w:t xml:space="preserve">Cena zaoferowana przez Wykonawcę nie podlega zmianie </w:t>
      </w:r>
      <w:r w:rsidRPr="005A5CB9">
        <w:rPr>
          <w:rFonts w:ascii="Arial" w:hAnsi="Arial" w:cs="Arial"/>
          <w:sz w:val="24"/>
          <w:szCs w:val="24"/>
        </w:rPr>
        <w:t>przez cały okres obowiązywania umowy;</w:t>
      </w:r>
    </w:p>
    <w:p w14:paraId="1C736D68" w14:textId="77777777" w:rsidR="00FF6F01" w:rsidRPr="005A5CB9" w:rsidRDefault="00CB5362" w:rsidP="00FF6F01">
      <w:pPr>
        <w:pStyle w:val="Akapitzlist"/>
        <w:numPr>
          <w:ilvl w:val="0"/>
          <w:numId w:val="40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kern w:val="3"/>
          <w:sz w:val="24"/>
          <w:szCs w:val="24"/>
        </w:rPr>
      </w:pPr>
      <w:r w:rsidRPr="005A5CB9">
        <w:rPr>
          <w:rFonts w:ascii="Arial" w:hAnsi="Arial" w:cs="Arial"/>
          <w:kern w:val="3"/>
          <w:sz w:val="24"/>
          <w:szCs w:val="24"/>
        </w:rPr>
        <w:t>W cenie należy skalkulować wszystkie koszty i czynności związane z realizacją przedmiotu zamówienia;</w:t>
      </w:r>
    </w:p>
    <w:p w14:paraId="51F201DD" w14:textId="77777777" w:rsidR="00FF6F01" w:rsidRPr="005A5CB9" w:rsidRDefault="009F3970" w:rsidP="00FF6F01">
      <w:pPr>
        <w:pStyle w:val="Akapitzlist"/>
        <w:numPr>
          <w:ilvl w:val="0"/>
          <w:numId w:val="40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kern w:val="3"/>
          <w:sz w:val="24"/>
          <w:szCs w:val="24"/>
        </w:rPr>
      </w:pPr>
      <w:r w:rsidRPr="005A5CB9">
        <w:rPr>
          <w:rFonts w:ascii="Arial" w:hAnsi="Arial" w:cs="Arial"/>
          <w:kern w:val="3"/>
          <w:sz w:val="24"/>
          <w:szCs w:val="24"/>
        </w:rPr>
        <w:t>Cena ofertowa może być tylko jedna za oferowany przedmiot zamówienia, nie dopuszcza się</w:t>
      </w:r>
      <w:r w:rsidR="00C82F0B" w:rsidRPr="005A5CB9">
        <w:rPr>
          <w:rFonts w:ascii="Arial" w:hAnsi="Arial" w:cs="Arial"/>
          <w:kern w:val="3"/>
          <w:sz w:val="24"/>
          <w:szCs w:val="24"/>
        </w:rPr>
        <w:t xml:space="preserve"> </w:t>
      </w:r>
      <w:r w:rsidRPr="005A5CB9">
        <w:rPr>
          <w:rFonts w:ascii="Arial" w:hAnsi="Arial" w:cs="Arial"/>
          <w:kern w:val="3"/>
          <w:sz w:val="24"/>
          <w:szCs w:val="24"/>
        </w:rPr>
        <w:t>wariantowości cen.</w:t>
      </w:r>
    </w:p>
    <w:p w14:paraId="4409F5CB" w14:textId="128D4DE5" w:rsidR="009F3970" w:rsidRPr="005A5CB9" w:rsidRDefault="009F3970" w:rsidP="00FF6F01">
      <w:pPr>
        <w:pStyle w:val="Akapitzlist"/>
        <w:numPr>
          <w:ilvl w:val="0"/>
          <w:numId w:val="40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kern w:val="3"/>
          <w:sz w:val="24"/>
          <w:szCs w:val="24"/>
        </w:rPr>
      </w:pPr>
      <w:r w:rsidRPr="005A5CB9">
        <w:rPr>
          <w:rFonts w:ascii="Arial" w:hAnsi="Arial" w:cs="Arial"/>
          <w:kern w:val="3"/>
          <w:sz w:val="24"/>
          <w:szCs w:val="24"/>
        </w:rPr>
        <w:t>W przypadku rozbieżności pomiędzy zapisem liczbowym ceny ofertowej wpisanym</w:t>
      </w:r>
      <w:r w:rsidR="00C82F0B" w:rsidRPr="005A5CB9">
        <w:rPr>
          <w:rFonts w:ascii="Arial" w:hAnsi="Arial" w:cs="Arial"/>
          <w:kern w:val="3"/>
          <w:sz w:val="24"/>
          <w:szCs w:val="24"/>
        </w:rPr>
        <w:t xml:space="preserve"> </w:t>
      </w:r>
      <w:r w:rsidRPr="005A5CB9">
        <w:rPr>
          <w:rFonts w:ascii="Arial" w:hAnsi="Arial" w:cs="Arial"/>
          <w:kern w:val="3"/>
          <w:sz w:val="24"/>
          <w:szCs w:val="24"/>
        </w:rPr>
        <w:t>w platformie zakupowej, a zapisem liczbowym ceny ofertowej wskazanym w załączonej</w:t>
      </w:r>
      <w:r w:rsidR="00C82F0B" w:rsidRPr="005A5CB9">
        <w:rPr>
          <w:rFonts w:ascii="Arial" w:hAnsi="Arial" w:cs="Arial"/>
          <w:kern w:val="3"/>
          <w:sz w:val="24"/>
          <w:szCs w:val="24"/>
        </w:rPr>
        <w:t xml:space="preserve"> </w:t>
      </w:r>
      <w:r w:rsidRPr="005A5CB9">
        <w:rPr>
          <w:rFonts w:ascii="Arial" w:hAnsi="Arial" w:cs="Arial"/>
          <w:kern w:val="3"/>
          <w:sz w:val="24"/>
          <w:szCs w:val="24"/>
        </w:rPr>
        <w:t>ofercie, Zamawiający jako wiążący przyjmie zapis liczbowy wskazany przez Wykonawcę w</w:t>
      </w:r>
      <w:r w:rsidR="00C82F0B" w:rsidRPr="005A5CB9">
        <w:rPr>
          <w:rFonts w:ascii="Arial" w:hAnsi="Arial" w:cs="Arial"/>
          <w:kern w:val="3"/>
          <w:sz w:val="24"/>
          <w:szCs w:val="24"/>
        </w:rPr>
        <w:t xml:space="preserve"> </w:t>
      </w:r>
      <w:r w:rsidRPr="005A5CB9">
        <w:rPr>
          <w:rFonts w:ascii="Arial" w:hAnsi="Arial" w:cs="Arial"/>
          <w:kern w:val="3"/>
          <w:sz w:val="24"/>
          <w:szCs w:val="24"/>
        </w:rPr>
        <w:t>załączonej ofercie.</w:t>
      </w:r>
    </w:p>
    <w:p w14:paraId="4D274682" w14:textId="39BAB93F" w:rsidR="009F3970" w:rsidRPr="00E56112" w:rsidRDefault="00FF6F01" w:rsidP="00C82F0B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>
        <w:rPr>
          <w:rFonts w:ascii="Arial" w:hAnsi="Arial" w:cs="Arial"/>
          <w:b/>
          <w:kern w:val="3"/>
          <w:sz w:val="24"/>
          <w:szCs w:val="24"/>
        </w:rPr>
        <w:t xml:space="preserve">10. </w:t>
      </w:r>
      <w:r w:rsidR="009F3970" w:rsidRPr="00E56112">
        <w:rPr>
          <w:rFonts w:ascii="Arial" w:hAnsi="Arial" w:cs="Arial"/>
          <w:b/>
          <w:kern w:val="3"/>
          <w:sz w:val="24"/>
          <w:szCs w:val="24"/>
        </w:rPr>
        <w:t>Kryteria oceny oferty</w:t>
      </w:r>
    </w:p>
    <w:p w14:paraId="3A46021A" w14:textId="77777777" w:rsidR="00FF6F01" w:rsidRPr="005A5CB9" w:rsidRDefault="009F3970" w:rsidP="00922AA1">
      <w:pPr>
        <w:pStyle w:val="Akapitzlist"/>
        <w:numPr>
          <w:ilvl w:val="0"/>
          <w:numId w:val="41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Za najkorzystniejszą ofertę uznana zostanie oferta, która nie podlega odrzuceniu</w:t>
      </w:r>
      <w:r w:rsidR="00922AA1" w:rsidRPr="005A5CB9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5A5CB9">
        <w:rPr>
          <w:rFonts w:ascii="Arial" w:hAnsi="Arial" w:cs="Arial"/>
          <w:bCs/>
          <w:kern w:val="3"/>
          <w:sz w:val="24"/>
          <w:szCs w:val="24"/>
        </w:rPr>
        <w:t>oraz uzyska największą liczbę punktów w kryteriach określonych poniżej.</w:t>
      </w:r>
    </w:p>
    <w:p w14:paraId="11EA71CB" w14:textId="53E60476" w:rsidR="009F3970" w:rsidRPr="005A5CB9" w:rsidRDefault="009F3970" w:rsidP="00922AA1">
      <w:pPr>
        <w:pStyle w:val="Akapitzlist"/>
        <w:numPr>
          <w:ilvl w:val="0"/>
          <w:numId w:val="41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Przy wyborze najkorzystniejszej oferty Zamawiający będzie kierował się następującymi</w:t>
      </w:r>
      <w:r w:rsidR="00922AA1" w:rsidRPr="005A5CB9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5A5CB9">
        <w:rPr>
          <w:rFonts w:ascii="Arial" w:hAnsi="Arial" w:cs="Arial"/>
          <w:bCs/>
          <w:kern w:val="3"/>
          <w:sz w:val="24"/>
          <w:szCs w:val="24"/>
        </w:rPr>
        <w:t>kryteriami:</w:t>
      </w:r>
    </w:p>
    <w:p w14:paraId="6A1C32F7" w14:textId="77777777" w:rsidR="009F3970" w:rsidRPr="005A5CB9" w:rsidRDefault="009F3970" w:rsidP="009F3970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Cena (C), waga kryterium- 100 %</w:t>
      </w:r>
    </w:p>
    <w:p w14:paraId="56DC0CBD" w14:textId="77777777" w:rsidR="009F3970" w:rsidRPr="005A5CB9" w:rsidRDefault="009F3970" w:rsidP="009F3970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Oferta może uzyskać maksymalnie 100 punktów.</w:t>
      </w:r>
    </w:p>
    <w:p w14:paraId="52E194C9" w14:textId="77777777" w:rsidR="009F3970" w:rsidRPr="005A5CB9" w:rsidRDefault="009F3970" w:rsidP="009F3970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Oferty zostaną ocenione wg wzoru: P= C,</w:t>
      </w:r>
    </w:p>
    <w:p w14:paraId="3315D2F7" w14:textId="77777777" w:rsidR="009F3970" w:rsidRPr="005A5CB9" w:rsidRDefault="009F3970" w:rsidP="009F3970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przy czym 1% = 1 pkt</w:t>
      </w:r>
    </w:p>
    <w:p w14:paraId="674B0F71" w14:textId="77777777" w:rsidR="009F3970" w:rsidRPr="005A5CB9" w:rsidRDefault="009F3970" w:rsidP="009F3970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P- liczba punktów przyznanych ocenianej ofercie,</w:t>
      </w:r>
    </w:p>
    <w:p w14:paraId="459C475B" w14:textId="77777777" w:rsidR="009F3970" w:rsidRPr="005A5CB9" w:rsidRDefault="009F3970" w:rsidP="009F3970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C- liczba punktów przyznanych w kryterium „cena”.</w:t>
      </w:r>
    </w:p>
    <w:p w14:paraId="176A37B7" w14:textId="77777777" w:rsidR="009F3970" w:rsidRPr="005A5CB9" w:rsidRDefault="009F3970" w:rsidP="009F3970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Sposób obliczania C:</w:t>
      </w:r>
    </w:p>
    <w:p w14:paraId="60E83029" w14:textId="77777777" w:rsidR="009F3970" w:rsidRPr="005A5CB9" w:rsidRDefault="009F3970" w:rsidP="009F3970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Oferty w kryterium „cena” zostaną ocenione w następujący sposób:</w:t>
      </w:r>
    </w:p>
    <w:p w14:paraId="468C7614" w14:textId="77777777" w:rsidR="009F3970" w:rsidRPr="005A5CB9" w:rsidRDefault="009F3970" w:rsidP="009F3970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C= (C min./</w:t>
      </w:r>
      <w:proofErr w:type="spellStart"/>
      <w:r w:rsidRPr="005A5CB9">
        <w:rPr>
          <w:rFonts w:ascii="Arial" w:hAnsi="Arial" w:cs="Arial"/>
          <w:bCs/>
          <w:kern w:val="3"/>
          <w:sz w:val="24"/>
          <w:szCs w:val="24"/>
        </w:rPr>
        <w:t>Cof</w:t>
      </w:r>
      <w:proofErr w:type="spellEnd"/>
      <w:r w:rsidRPr="005A5CB9">
        <w:rPr>
          <w:rFonts w:ascii="Arial" w:hAnsi="Arial" w:cs="Arial"/>
          <w:bCs/>
          <w:kern w:val="3"/>
          <w:sz w:val="24"/>
          <w:szCs w:val="24"/>
        </w:rPr>
        <w:t>. ocen)* 100 pkt</w:t>
      </w:r>
    </w:p>
    <w:p w14:paraId="159AA74C" w14:textId="77777777" w:rsidR="009F3970" w:rsidRPr="005A5CB9" w:rsidRDefault="009F3970" w:rsidP="009F3970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 xml:space="preserve">gdzie: </w:t>
      </w:r>
      <w:proofErr w:type="spellStart"/>
      <w:r w:rsidRPr="005A5CB9">
        <w:rPr>
          <w:rFonts w:ascii="Arial" w:hAnsi="Arial" w:cs="Arial"/>
          <w:bCs/>
          <w:kern w:val="3"/>
          <w:sz w:val="24"/>
          <w:szCs w:val="24"/>
        </w:rPr>
        <w:t>Cmin</w:t>
      </w:r>
      <w:proofErr w:type="spellEnd"/>
      <w:r w:rsidRPr="005A5CB9">
        <w:rPr>
          <w:rFonts w:ascii="Arial" w:hAnsi="Arial" w:cs="Arial"/>
          <w:bCs/>
          <w:kern w:val="3"/>
          <w:sz w:val="24"/>
          <w:szCs w:val="24"/>
        </w:rPr>
        <w:t>.- najniższa kwota brutto oferty spośród złożonych ofert</w:t>
      </w:r>
    </w:p>
    <w:p w14:paraId="4598F925" w14:textId="632F1EFB" w:rsidR="009F3970" w:rsidRPr="005A5CB9" w:rsidRDefault="009F3970" w:rsidP="00922AA1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proofErr w:type="spellStart"/>
      <w:r w:rsidRPr="005A5CB9">
        <w:rPr>
          <w:rFonts w:ascii="Arial" w:hAnsi="Arial" w:cs="Arial"/>
          <w:bCs/>
          <w:kern w:val="3"/>
          <w:sz w:val="24"/>
          <w:szCs w:val="24"/>
        </w:rPr>
        <w:t>Cof</w:t>
      </w:r>
      <w:proofErr w:type="spellEnd"/>
      <w:r w:rsidRPr="005A5CB9">
        <w:rPr>
          <w:rFonts w:ascii="Arial" w:hAnsi="Arial" w:cs="Arial"/>
          <w:bCs/>
          <w:kern w:val="3"/>
          <w:sz w:val="24"/>
          <w:szCs w:val="24"/>
        </w:rPr>
        <w:t>. ocen.- zaoferowana kwota brutto ocenianej oferty</w:t>
      </w:r>
    </w:p>
    <w:p w14:paraId="5DDAD10A" w14:textId="77777777" w:rsidR="00FF6F01" w:rsidRPr="005A5CB9" w:rsidRDefault="009F3970" w:rsidP="00FF6F01">
      <w:pPr>
        <w:pStyle w:val="Akapitzlist"/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C- liczba punktów w kryterium „cena” przyznanych ofercie ocenianej (w zaokrągleniu do</w:t>
      </w:r>
      <w:r w:rsidR="00922AA1" w:rsidRPr="005A5CB9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Pr="005A5CB9">
        <w:rPr>
          <w:rFonts w:ascii="Arial" w:hAnsi="Arial" w:cs="Arial"/>
          <w:bCs/>
          <w:kern w:val="3"/>
          <w:sz w:val="24"/>
          <w:szCs w:val="24"/>
        </w:rPr>
        <w:t>dwóch miejsc po przecinku)</w:t>
      </w:r>
    </w:p>
    <w:p w14:paraId="49966114" w14:textId="2091E36B" w:rsidR="003F7C91" w:rsidRPr="005A5CB9" w:rsidRDefault="003F7C91" w:rsidP="00FF6F01">
      <w:pPr>
        <w:pStyle w:val="Akapitzlist"/>
        <w:numPr>
          <w:ilvl w:val="0"/>
          <w:numId w:val="41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5A5CB9">
        <w:rPr>
          <w:rFonts w:ascii="Arial" w:hAnsi="Arial" w:cs="Arial"/>
          <w:bCs/>
          <w:kern w:val="3"/>
          <w:sz w:val="24"/>
          <w:szCs w:val="24"/>
        </w:rPr>
        <w:t>Jeżeli nie można dokonać wyboru najkorzystniejszej oferty ze względu na to, że zostały złożone oferty o takiej samej cenie, Zamawiający wzywa Wykonawców, którzy złożyli te oferty, do złożenia w terminie określonym przez Zamawiającego ofert dodatkowych zawierających nową cenę. Wykonawcy składając oferty dodatkowe, nie mogą oferować cen wyższych niż zaoferowane w uprzednio złożonych przez nich ofertach. Oferty dodatkowe należy składać za pośrednictwem platformy zakupowej Starostwa Powiatowego w Bydgoszczy https://platformazakupowa.pl/pn/pow_bydgoszcz</w:t>
      </w:r>
    </w:p>
    <w:p w14:paraId="5F7E7EE0" w14:textId="77777777" w:rsidR="00A42337" w:rsidRDefault="00A42337" w:rsidP="000D469C">
      <w:pPr>
        <w:pStyle w:val="Akapitzlist"/>
        <w:suppressAutoHyphens/>
        <w:autoSpaceDN w:val="0"/>
        <w:spacing w:after="120" w:line="276" w:lineRule="auto"/>
        <w:ind w:left="0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</w:p>
    <w:p w14:paraId="1D469CA9" w14:textId="4B61874B" w:rsidR="000D249E" w:rsidRPr="000D469C" w:rsidRDefault="00FF6F01" w:rsidP="000D469C">
      <w:pPr>
        <w:pStyle w:val="Akapitzlist"/>
        <w:suppressAutoHyphens/>
        <w:autoSpaceDN w:val="0"/>
        <w:spacing w:after="120" w:line="276" w:lineRule="auto"/>
        <w:ind w:left="0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>
        <w:rPr>
          <w:rFonts w:ascii="Arial" w:hAnsi="Arial" w:cs="Arial"/>
          <w:b/>
          <w:kern w:val="3"/>
          <w:sz w:val="24"/>
          <w:szCs w:val="24"/>
        </w:rPr>
        <w:t>11</w:t>
      </w:r>
      <w:r w:rsidR="000D249E" w:rsidRPr="000D469C">
        <w:rPr>
          <w:rFonts w:ascii="Arial" w:hAnsi="Arial" w:cs="Arial"/>
          <w:b/>
          <w:kern w:val="3"/>
          <w:sz w:val="24"/>
          <w:szCs w:val="24"/>
        </w:rPr>
        <w:t>. Inne postanowienia w zakresie postępowania</w:t>
      </w:r>
    </w:p>
    <w:p w14:paraId="407798C8" w14:textId="77777777" w:rsidR="00FF6F01" w:rsidRDefault="00FF6F01" w:rsidP="000D469C">
      <w:pPr>
        <w:pStyle w:val="Akapitzlist"/>
        <w:suppressAutoHyphens/>
        <w:autoSpaceDN w:val="0"/>
        <w:spacing w:after="120" w:line="276" w:lineRule="auto"/>
        <w:ind w:left="0"/>
        <w:jc w:val="both"/>
        <w:textAlignment w:val="baseline"/>
        <w:rPr>
          <w:rFonts w:ascii="Arial" w:hAnsi="Arial" w:cs="Arial"/>
          <w:kern w:val="3"/>
          <w:sz w:val="24"/>
          <w:szCs w:val="24"/>
        </w:rPr>
      </w:pPr>
    </w:p>
    <w:p w14:paraId="75CF7EB1" w14:textId="77777777" w:rsidR="00FF6F01" w:rsidRDefault="00C4320E" w:rsidP="00FF6F01">
      <w:pPr>
        <w:pStyle w:val="Akapitzlist"/>
        <w:numPr>
          <w:ilvl w:val="0"/>
          <w:numId w:val="42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kern w:val="3"/>
          <w:sz w:val="24"/>
          <w:szCs w:val="24"/>
        </w:rPr>
      </w:pPr>
      <w:r>
        <w:rPr>
          <w:rFonts w:ascii="Arial" w:hAnsi="Arial" w:cs="Arial"/>
          <w:kern w:val="3"/>
          <w:sz w:val="24"/>
          <w:szCs w:val="24"/>
        </w:rPr>
        <w:t>W</w:t>
      </w:r>
      <w:r w:rsidR="000D7071" w:rsidRPr="000D469C">
        <w:rPr>
          <w:rFonts w:ascii="Arial" w:hAnsi="Arial" w:cs="Arial"/>
          <w:kern w:val="3"/>
          <w:sz w:val="24"/>
          <w:szCs w:val="24"/>
        </w:rPr>
        <w:t xml:space="preserve"> wyniku postępowania zostanie zawarta umowa w for</w:t>
      </w:r>
      <w:r w:rsidR="000D249E" w:rsidRPr="000D469C">
        <w:rPr>
          <w:rFonts w:ascii="Arial" w:hAnsi="Arial" w:cs="Arial"/>
          <w:kern w:val="3"/>
          <w:sz w:val="24"/>
          <w:szCs w:val="24"/>
        </w:rPr>
        <w:t>mie pisemnej lub elektronicznej</w:t>
      </w:r>
      <w:r w:rsidR="00C56322">
        <w:rPr>
          <w:rFonts w:ascii="Arial" w:hAnsi="Arial" w:cs="Arial"/>
          <w:kern w:val="3"/>
          <w:sz w:val="24"/>
          <w:szCs w:val="24"/>
        </w:rPr>
        <w:t xml:space="preserve"> (wzór umowy zał. nr 3). </w:t>
      </w:r>
    </w:p>
    <w:p w14:paraId="70BFA22E" w14:textId="0C26260C" w:rsidR="00FF6F01" w:rsidRDefault="00E36B43" w:rsidP="00677226">
      <w:pPr>
        <w:pStyle w:val="Akapitzlist"/>
        <w:numPr>
          <w:ilvl w:val="0"/>
          <w:numId w:val="42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color w:val="EE0000"/>
          <w:kern w:val="3"/>
          <w:sz w:val="24"/>
          <w:szCs w:val="24"/>
        </w:rPr>
      </w:pPr>
      <w:r w:rsidRPr="00FF6F01">
        <w:rPr>
          <w:rFonts w:ascii="Arial" w:hAnsi="Arial" w:cs="Arial"/>
          <w:kern w:val="3"/>
          <w:sz w:val="24"/>
          <w:szCs w:val="24"/>
        </w:rPr>
        <w:t>Przed zawarciem umowy lub w innym terminie ustalonym pomiędzy Zamawiającym a Wykonaw</w:t>
      </w:r>
      <w:r w:rsidR="007A64DE">
        <w:rPr>
          <w:rFonts w:ascii="Arial" w:hAnsi="Arial" w:cs="Arial"/>
          <w:kern w:val="3"/>
          <w:sz w:val="24"/>
          <w:szCs w:val="24"/>
        </w:rPr>
        <w:t xml:space="preserve">cą, Wykonawca będzie </w:t>
      </w:r>
      <w:r w:rsidRPr="00FF6F01">
        <w:rPr>
          <w:rFonts w:ascii="Arial" w:hAnsi="Arial" w:cs="Arial"/>
          <w:kern w:val="3"/>
          <w:sz w:val="24"/>
          <w:szCs w:val="24"/>
        </w:rPr>
        <w:t>zobowiązany przedstawić Zamawiającemu  potwierdzenie ubezpieczenia grupy nauczycieli</w:t>
      </w:r>
      <w:r w:rsidR="003772A7">
        <w:rPr>
          <w:rFonts w:ascii="Arial" w:hAnsi="Arial" w:cs="Arial"/>
          <w:kern w:val="3"/>
          <w:sz w:val="24"/>
          <w:szCs w:val="24"/>
        </w:rPr>
        <w:t xml:space="preserve">.  </w:t>
      </w:r>
      <w:r w:rsidRPr="00FF6F01">
        <w:rPr>
          <w:rFonts w:ascii="Arial" w:hAnsi="Arial" w:cs="Arial"/>
          <w:kern w:val="3"/>
          <w:sz w:val="24"/>
          <w:szCs w:val="24"/>
        </w:rPr>
        <w:t xml:space="preserve"> </w:t>
      </w:r>
    </w:p>
    <w:p w14:paraId="2F4F1DF3" w14:textId="4E43AC5C" w:rsidR="000D249E" w:rsidRPr="00FF6F01" w:rsidRDefault="00677226" w:rsidP="000D469C">
      <w:pPr>
        <w:pStyle w:val="Akapitzlist"/>
        <w:numPr>
          <w:ilvl w:val="0"/>
          <w:numId w:val="42"/>
        </w:num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color w:val="EE0000"/>
          <w:kern w:val="3"/>
          <w:sz w:val="24"/>
          <w:szCs w:val="24"/>
        </w:rPr>
      </w:pPr>
      <w:r w:rsidRPr="00FF6F01">
        <w:rPr>
          <w:rFonts w:ascii="Arial" w:hAnsi="Arial" w:cs="Arial"/>
          <w:bCs/>
          <w:iCs/>
          <w:kern w:val="3"/>
          <w:sz w:val="24"/>
          <w:szCs w:val="24"/>
        </w:rPr>
        <w:t>Termin związania ofertą przez okres 30 dni od daty upływu terminu składania ofert</w:t>
      </w:r>
    </w:p>
    <w:p w14:paraId="093CADCD" w14:textId="7835461B" w:rsidR="006D2288" w:rsidRPr="000D469C" w:rsidRDefault="00FF6F01" w:rsidP="000D469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</w:t>
      </w:r>
      <w:r w:rsidR="000D249E" w:rsidRPr="000D469C">
        <w:rPr>
          <w:rFonts w:ascii="Arial" w:hAnsi="Arial" w:cs="Arial"/>
          <w:b/>
          <w:bCs/>
          <w:sz w:val="24"/>
          <w:szCs w:val="24"/>
        </w:rPr>
        <w:t xml:space="preserve">. </w:t>
      </w:r>
      <w:r w:rsidR="000D7071" w:rsidRPr="000D469C">
        <w:rPr>
          <w:rFonts w:ascii="Arial" w:hAnsi="Arial" w:cs="Arial"/>
          <w:b/>
          <w:bCs/>
          <w:sz w:val="24"/>
          <w:szCs w:val="24"/>
        </w:rPr>
        <w:t>Dodatkowe informacje</w:t>
      </w:r>
    </w:p>
    <w:p w14:paraId="77E43FA0" w14:textId="77777777" w:rsidR="006D2288" w:rsidRPr="000D469C" w:rsidRDefault="000D7071" w:rsidP="000D469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469C">
        <w:rPr>
          <w:rFonts w:ascii="Arial" w:hAnsi="Arial" w:cs="Arial"/>
          <w:sz w:val="24"/>
          <w:szCs w:val="24"/>
        </w:rPr>
        <w:t>Procedura zgłoszeń wewnętrznych, o której mowa w art. 24 ust. 6 ustawy z dnia 14 czerwca 2024r. o ochronie sygnalistów jest dostępna na stronie BIP Starostwa Powiatowego w Bydgoszczy w zakładce Starostwo Powiatowe – Ogłoszenia dot. zatrudnienia.</w:t>
      </w:r>
    </w:p>
    <w:p w14:paraId="0A69D923" w14:textId="77777777" w:rsidR="000D469C" w:rsidRDefault="000D469C" w:rsidP="000D469C">
      <w:pPr>
        <w:spacing w:line="276" w:lineRule="auto"/>
        <w:rPr>
          <w:rFonts w:ascii="Arial" w:eastAsia="SimSun" w:hAnsi="Arial" w:cs="Arial"/>
          <w:sz w:val="24"/>
          <w:szCs w:val="24"/>
          <w:shd w:val="clear" w:color="auto" w:fill="FFFFFF"/>
        </w:rPr>
      </w:pPr>
    </w:p>
    <w:p w14:paraId="19BBB882" w14:textId="7158ACAE" w:rsidR="00686A79" w:rsidRPr="000D469C" w:rsidRDefault="00686A79" w:rsidP="000D469C">
      <w:pPr>
        <w:spacing w:line="276" w:lineRule="auto"/>
        <w:rPr>
          <w:rFonts w:ascii="Arial" w:eastAsia="SimSun" w:hAnsi="Arial" w:cs="Arial"/>
          <w:sz w:val="24"/>
          <w:szCs w:val="24"/>
          <w:shd w:val="clear" w:color="auto" w:fill="FFFFFF"/>
        </w:rPr>
      </w:pPr>
      <w:r w:rsidRPr="000D469C">
        <w:rPr>
          <w:rFonts w:ascii="Arial" w:eastAsia="SimSun" w:hAnsi="Arial" w:cs="Arial"/>
          <w:sz w:val="24"/>
          <w:szCs w:val="24"/>
          <w:shd w:val="clear" w:color="auto" w:fill="FFFFFF"/>
        </w:rPr>
        <w:t>Zał. 1</w:t>
      </w:r>
      <w:r w:rsidR="007A64DE">
        <w:rPr>
          <w:rFonts w:ascii="Arial" w:eastAsia="SimSun" w:hAnsi="Arial" w:cs="Arial"/>
          <w:sz w:val="24"/>
          <w:szCs w:val="24"/>
          <w:shd w:val="clear" w:color="auto" w:fill="FFFFFF"/>
        </w:rPr>
        <w:t xml:space="preserve"> - </w:t>
      </w:r>
      <w:r w:rsidR="007A64DE">
        <w:rPr>
          <w:rFonts w:ascii="Arial" w:hAnsi="Arial" w:cs="Arial"/>
          <w:sz w:val="24"/>
          <w:szCs w:val="24"/>
        </w:rPr>
        <w:t>opis przedmiotu zamówienia</w:t>
      </w:r>
    </w:p>
    <w:p w14:paraId="51A20DD2" w14:textId="74EFCCD5" w:rsidR="006D2288" w:rsidRPr="000D469C" w:rsidRDefault="000D7071" w:rsidP="000D469C">
      <w:pPr>
        <w:spacing w:line="276" w:lineRule="auto"/>
        <w:rPr>
          <w:rFonts w:ascii="Arial" w:eastAsia="SimSun" w:hAnsi="Arial" w:cs="Arial"/>
          <w:sz w:val="24"/>
          <w:szCs w:val="24"/>
          <w:shd w:val="clear" w:color="auto" w:fill="FFFFFF"/>
        </w:rPr>
      </w:pPr>
      <w:r w:rsidRPr="000D469C">
        <w:rPr>
          <w:rFonts w:ascii="Arial" w:eastAsia="SimSun" w:hAnsi="Arial" w:cs="Arial"/>
          <w:sz w:val="24"/>
          <w:szCs w:val="24"/>
          <w:shd w:val="clear" w:color="auto" w:fill="FFFFFF"/>
        </w:rPr>
        <w:t xml:space="preserve">Zał. </w:t>
      </w:r>
      <w:r w:rsidR="00686A79" w:rsidRPr="000D469C">
        <w:rPr>
          <w:rFonts w:ascii="Arial" w:eastAsia="SimSun" w:hAnsi="Arial" w:cs="Arial"/>
          <w:sz w:val="24"/>
          <w:szCs w:val="24"/>
          <w:shd w:val="clear" w:color="auto" w:fill="FFFFFF"/>
        </w:rPr>
        <w:t>2</w:t>
      </w:r>
      <w:r w:rsidR="007A64DE">
        <w:rPr>
          <w:rFonts w:ascii="Arial" w:eastAsia="SimSun" w:hAnsi="Arial" w:cs="Arial"/>
          <w:sz w:val="24"/>
          <w:szCs w:val="24"/>
          <w:shd w:val="clear" w:color="auto" w:fill="FFFFFF"/>
        </w:rPr>
        <w:t xml:space="preserve"> - </w:t>
      </w:r>
      <w:r w:rsidRPr="000D469C">
        <w:rPr>
          <w:rFonts w:ascii="Arial" w:eastAsia="SimSun" w:hAnsi="Arial" w:cs="Arial"/>
          <w:sz w:val="24"/>
          <w:szCs w:val="24"/>
          <w:shd w:val="clear" w:color="auto" w:fill="FFFFFF"/>
        </w:rPr>
        <w:t>formularz ofertowy</w:t>
      </w:r>
      <w:r w:rsidR="00EB745B">
        <w:rPr>
          <w:rFonts w:ascii="Arial" w:eastAsia="SimSun" w:hAnsi="Arial" w:cs="Arial"/>
          <w:sz w:val="24"/>
          <w:szCs w:val="24"/>
          <w:shd w:val="clear" w:color="auto" w:fill="FFFFFF"/>
        </w:rPr>
        <w:t xml:space="preserve"> oświadczenia</w:t>
      </w:r>
    </w:p>
    <w:p w14:paraId="50F90CC7" w14:textId="5FDD573D" w:rsidR="00B915DE" w:rsidRPr="000D469C" w:rsidRDefault="00B915DE" w:rsidP="000D469C">
      <w:pPr>
        <w:spacing w:line="276" w:lineRule="auto"/>
        <w:rPr>
          <w:rFonts w:ascii="Arial" w:eastAsia="SimSun" w:hAnsi="Arial" w:cs="Arial"/>
          <w:sz w:val="24"/>
          <w:szCs w:val="24"/>
          <w:shd w:val="clear" w:color="auto" w:fill="FFFFFF"/>
        </w:rPr>
      </w:pPr>
      <w:r w:rsidRPr="000D469C">
        <w:rPr>
          <w:rFonts w:ascii="Arial" w:eastAsia="SimSun" w:hAnsi="Arial" w:cs="Arial"/>
          <w:sz w:val="24"/>
          <w:szCs w:val="24"/>
          <w:shd w:val="clear" w:color="auto" w:fill="FFFFFF"/>
        </w:rPr>
        <w:t xml:space="preserve">Zał. </w:t>
      </w:r>
      <w:r w:rsidR="003B5129">
        <w:rPr>
          <w:rFonts w:ascii="Arial" w:eastAsia="SimSun" w:hAnsi="Arial" w:cs="Arial"/>
          <w:sz w:val="24"/>
          <w:szCs w:val="24"/>
          <w:shd w:val="clear" w:color="auto" w:fill="FFFFFF"/>
        </w:rPr>
        <w:t>3</w:t>
      </w:r>
      <w:r w:rsidR="007A64DE">
        <w:rPr>
          <w:rFonts w:ascii="Arial" w:eastAsia="SimSun" w:hAnsi="Arial" w:cs="Arial"/>
          <w:sz w:val="24"/>
          <w:szCs w:val="24"/>
          <w:shd w:val="clear" w:color="auto" w:fill="FFFFFF"/>
        </w:rPr>
        <w:t xml:space="preserve"> - </w:t>
      </w:r>
      <w:r w:rsidR="0088024E">
        <w:rPr>
          <w:rFonts w:ascii="Arial" w:eastAsia="SimSun" w:hAnsi="Arial" w:cs="Arial"/>
          <w:sz w:val="24"/>
          <w:szCs w:val="24"/>
          <w:shd w:val="clear" w:color="auto" w:fill="FFFFFF"/>
        </w:rPr>
        <w:t>wzór umowy</w:t>
      </w:r>
    </w:p>
    <w:p w14:paraId="7D6BFFD0" w14:textId="2D73763B" w:rsidR="006D2288" w:rsidRDefault="000D7071" w:rsidP="000D469C">
      <w:pPr>
        <w:spacing w:line="276" w:lineRule="auto"/>
        <w:rPr>
          <w:rFonts w:ascii="Arial" w:eastAsia="SimSun" w:hAnsi="Arial" w:cs="Arial"/>
          <w:sz w:val="24"/>
          <w:szCs w:val="24"/>
          <w:shd w:val="clear" w:color="auto" w:fill="FFFFFF"/>
        </w:rPr>
      </w:pPr>
      <w:r w:rsidRPr="000D469C">
        <w:rPr>
          <w:rFonts w:ascii="Arial" w:eastAsia="SimSun" w:hAnsi="Arial" w:cs="Arial"/>
          <w:sz w:val="24"/>
          <w:szCs w:val="24"/>
          <w:shd w:val="clear" w:color="auto" w:fill="FFFFFF"/>
        </w:rPr>
        <w:t xml:space="preserve">Zał. </w:t>
      </w:r>
      <w:r w:rsidR="003B5129">
        <w:rPr>
          <w:rFonts w:ascii="Arial" w:eastAsia="SimSun" w:hAnsi="Arial" w:cs="Arial"/>
          <w:sz w:val="24"/>
          <w:szCs w:val="24"/>
          <w:shd w:val="clear" w:color="auto" w:fill="FFFFFF"/>
        </w:rPr>
        <w:t>4</w:t>
      </w:r>
      <w:r w:rsidR="007A64DE">
        <w:rPr>
          <w:rFonts w:ascii="Arial" w:eastAsia="SimSun" w:hAnsi="Arial" w:cs="Arial"/>
          <w:sz w:val="24"/>
          <w:szCs w:val="24"/>
          <w:shd w:val="clear" w:color="auto" w:fill="FFFFFF"/>
        </w:rPr>
        <w:t xml:space="preserve"> - </w:t>
      </w:r>
      <w:r w:rsidRPr="000D469C">
        <w:rPr>
          <w:rFonts w:ascii="Arial" w:eastAsia="SimSun" w:hAnsi="Arial" w:cs="Arial"/>
          <w:sz w:val="24"/>
          <w:szCs w:val="24"/>
          <w:shd w:val="clear" w:color="auto" w:fill="FFFFFF"/>
        </w:rPr>
        <w:t>klauzula informacyjna o przetwarzaniu danych</w:t>
      </w:r>
    </w:p>
    <w:p w14:paraId="3341C061" w14:textId="3B4EA1B2" w:rsidR="006D2288" w:rsidRDefault="006D2288" w:rsidP="000D469C">
      <w:pPr>
        <w:spacing w:line="276" w:lineRule="auto"/>
        <w:rPr>
          <w:rFonts w:ascii="Arial" w:eastAsia="SimSun" w:hAnsi="Arial" w:cs="Arial"/>
          <w:sz w:val="24"/>
          <w:szCs w:val="24"/>
          <w:shd w:val="clear" w:color="auto" w:fill="FFFFFF"/>
        </w:rPr>
      </w:pPr>
    </w:p>
    <w:p w14:paraId="599852BB" w14:textId="43EC4AA3" w:rsidR="002D2572" w:rsidRPr="000D469C" w:rsidRDefault="002D2572" w:rsidP="000D469C">
      <w:pPr>
        <w:spacing w:line="276" w:lineRule="auto"/>
        <w:rPr>
          <w:rFonts w:ascii="Arial" w:eastAsia="SimSun" w:hAnsi="Arial" w:cs="Arial"/>
          <w:sz w:val="24"/>
          <w:szCs w:val="24"/>
          <w:shd w:val="clear" w:color="auto" w:fill="FFFFFF"/>
        </w:rPr>
      </w:pPr>
    </w:p>
    <w:sectPr w:rsidR="002D2572" w:rsidRPr="000D469C">
      <w:headerReference w:type="default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D5140" w14:textId="77777777" w:rsidR="00C36D18" w:rsidRDefault="00C36D18">
      <w:r>
        <w:separator/>
      </w:r>
    </w:p>
  </w:endnote>
  <w:endnote w:type="continuationSeparator" w:id="0">
    <w:p w14:paraId="4E51C3BF" w14:textId="77777777" w:rsidR="00C36D18" w:rsidRDefault="00C3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9C03C" w14:textId="77777777" w:rsidR="006D2288" w:rsidRDefault="000D7071">
    <w:pPr>
      <w:tabs>
        <w:tab w:val="center" w:pos="4536"/>
        <w:tab w:val="right" w:pos="9072"/>
      </w:tabs>
      <w:jc w:val="center"/>
      <w:rPr>
        <w:b/>
        <w:color w:val="595959" w:themeColor="text1" w:themeTint="A6"/>
        <w:sz w:val="16"/>
        <w:szCs w:val="16"/>
      </w:rPr>
    </w:pPr>
    <w:r>
      <w:rPr>
        <w:b/>
        <w:color w:val="595959" w:themeColor="text1" w:themeTint="A6"/>
        <w:sz w:val="16"/>
        <w:szCs w:val="16"/>
      </w:rPr>
      <w:t>„Wsparcie kompetencji uczniów i nauczycieli w Powiecie Bydgoskim”</w:t>
    </w:r>
  </w:p>
  <w:p w14:paraId="7C408367" w14:textId="77777777" w:rsidR="006D2288" w:rsidRDefault="000D7071">
    <w:pPr>
      <w:tabs>
        <w:tab w:val="center" w:pos="4536"/>
        <w:tab w:val="right" w:pos="9072"/>
      </w:tabs>
      <w:jc w:val="center"/>
      <w:rPr>
        <w:color w:val="595959" w:themeColor="text1" w:themeTint="A6"/>
        <w:sz w:val="16"/>
        <w:szCs w:val="16"/>
      </w:rPr>
    </w:pPr>
    <w:r>
      <w:rPr>
        <w:color w:val="595959" w:themeColor="text1" w:themeTint="A6"/>
        <w:sz w:val="16"/>
        <w:szCs w:val="16"/>
      </w:rPr>
      <w:t>Projekt współfinansowany przez Unię Europejską w ramach Europejskiego Funduszu Społecznego</w:t>
    </w:r>
  </w:p>
  <w:p w14:paraId="51FDFCCE" w14:textId="77777777" w:rsidR="006D2288" w:rsidRDefault="006D22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1B473" w14:textId="77777777" w:rsidR="00C36D18" w:rsidRDefault="00C36D18">
      <w:r>
        <w:separator/>
      </w:r>
    </w:p>
  </w:footnote>
  <w:footnote w:type="continuationSeparator" w:id="0">
    <w:p w14:paraId="2BF86DC0" w14:textId="77777777" w:rsidR="00C36D18" w:rsidRDefault="00C36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D8A5F" w14:textId="77777777" w:rsidR="006D2288" w:rsidRDefault="000D7071">
    <w:pPr>
      <w:pStyle w:val="Nagwek"/>
      <w:jc w:val="center"/>
    </w:pPr>
    <w:r>
      <w:rPr>
        <w:rFonts w:cstheme="minorHAnsi"/>
        <w:noProof/>
        <w:sz w:val="40"/>
        <w:szCs w:val="40"/>
      </w:rPr>
      <w:drawing>
        <wp:inline distT="0" distB="0" distL="0" distR="0" wp14:anchorId="1E4F8A25" wp14:editId="6C737A2A">
          <wp:extent cx="5759450" cy="710565"/>
          <wp:effectExtent l="0" t="0" r="0" b="0"/>
          <wp:docPr id="6" name="Obraz 6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11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51A12C"/>
    <w:multiLevelType w:val="singleLevel"/>
    <w:tmpl w:val="8151A12C"/>
    <w:lvl w:ilvl="0">
      <w:start w:val="9"/>
      <w:numFmt w:val="decimal"/>
      <w:suff w:val="space"/>
      <w:lvlText w:val="%1."/>
      <w:lvlJc w:val="left"/>
    </w:lvl>
  </w:abstractNum>
  <w:abstractNum w:abstractNumId="1" w15:restartNumberingAfterBreak="0">
    <w:nsid w:val="90001D1D"/>
    <w:multiLevelType w:val="multilevel"/>
    <w:tmpl w:val="90001D1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14A0FE9"/>
    <w:multiLevelType w:val="multilevel"/>
    <w:tmpl w:val="014A0FE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7B14BA8"/>
    <w:multiLevelType w:val="hybridMultilevel"/>
    <w:tmpl w:val="838652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577B"/>
    <w:multiLevelType w:val="hybridMultilevel"/>
    <w:tmpl w:val="DC486D3E"/>
    <w:lvl w:ilvl="0" w:tplc="41AE2BA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27A9F"/>
    <w:multiLevelType w:val="multilevel"/>
    <w:tmpl w:val="02F2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327D9"/>
    <w:multiLevelType w:val="multilevel"/>
    <w:tmpl w:val="F8BA8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C02559"/>
    <w:multiLevelType w:val="multilevel"/>
    <w:tmpl w:val="F5242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B258A0"/>
    <w:multiLevelType w:val="hybridMultilevel"/>
    <w:tmpl w:val="D0B64ED2"/>
    <w:lvl w:ilvl="0" w:tplc="3EE0A88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B0070"/>
    <w:multiLevelType w:val="hybridMultilevel"/>
    <w:tmpl w:val="37565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D132A"/>
    <w:multiLevelType w:val="hybridMultilevel"/>
    <w:tmpl w:val="38E4D72A"/>
    <w:lvl w:ilvl="0" w:tplc="1B724C8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B29A9"/>
    <w:multiLevelType w:val="hybridMultilevel"/>
    <w:tmpl w:val="B59A703A"/>
    <w:lvl w:ilvl="0" w:tplc="0D7A4F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B1071"/>
    <w:multiLevelType w:val="multilevel"/>
    <w:tmpl w:val="FD461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CC2063"/>
    <w:multiLevelType w:val="hybridMultilevel"/>
    <w:tmpl w:val="85EE9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063F4"/>
    <w:multiLevelType w:val="hybridMultilevel"/>
    <w:tmpl w:val="DAFA385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D7422"/>
    <w:multiLevelType w:val="hybridMultilevel"/>
    <w:tmpl w:val="3342EE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B0E21"/>
    <w:multiLevelType w:val="hybridMultilevel"/>
    <w:tmpl w:val="88968B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F7246"/>
    <w:multiLevelType w:val="hybridMultilevel"/>
    <w:tmpl w:val="CF9ADFEE"/>
    <w:lvl w:ilvl="0" w:tplc="33AA5E3A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304D2"/>
    <w:multiLevelType w:val="hybridMultilevel"/>
    <w:tmpl w:val="60725DFE"/>
    <w:lvl w:ilvl="0" w:tplc="2FF4F48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E48DB"/>
    <w:multiLevelType w:val="hybridMultilevel"/>
    <w:tmpl w:val="9C84F7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A1BB1"/>
    <w:multiLevelType w:val="hybridMultilevel"/>
    <w:tmpl w:val="97182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3448B"/>
    <w:multiLevelType w:val="hybridMultilevel"/>
    <w:tmpl w:val="AEFCA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2586D"/>
    <w:multiLevelType w:val="hybridMultilevel"/>
    <w:tmpl w:val="CAF00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B2BBA"/>
    <w:multiLevelType w:val="hybridMultilevel"/>
    <w:tmpl w:val="CDDCF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21D2C"/>
    <w:multiLevelType w:val="multilevel"/>
    <w:tmpl w:val="A162A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AC0426"/>
    <w:multiLevelType w:val="multilevel"/>
    <w:tmpl w:val="CD500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E61391"/>
    <w:multiLevelType w:val="hybridMultilevel"/>
    <w:tmpl w:val="FE4072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A60D7"/>
    <w:multiLevelType w:val="hybridMultilevel"/>
    <w:tmpl w:val="C102FFEA"/>
    <w:lvl w:ilvl="0" w:tplc="A0F2F8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F2A78"/>
    <w:multiLevelType w:val="multilevel"/>
    <w:tmpl w:val="0E3A1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F115B8"/>
    <w:multiLevelType w:val="hybridMultilevel"/>
    <w:tmpl w:val="7FB8540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272C8"/>
    <w:multiLevelType w:val="multilevel"/>
    <w:tmpl w:val="8B1418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3804FC"/>
    <w:multiLevelType w:val="hybridMultilevel"/>
    <w:tmpl w:val="FD22C564"/>
    <w:lvl w:ilvl="0" w:tplc="25824A84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E0FB7"/>
    <w:multiLevelType w:val="hybridMultilevel"/>
    <w:tmpl w:val="28C69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807840"/>
    <w:multiLevelType w:val="hybridMultilevel"/>
    <w:tmpl w:val="922631F0"/>
    <w:lvl w:ilvl="0" w:tplc="45DEAE76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7834DDD"/>
    <w:multiLevelType w:val="hybridMultilevel"/>
    <w:tmpl w:val="22EC00DA"/>
    <w:lvl w:ilvl="0" w:tplc="0C10078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31486"/>
    <w:multiLevelType w:val="hybridMultilevel"/>
    <w:tmpl w:val="8BBE794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40252"/>
    <w:multiLevelType w:val="hybridMultilevel"/>
    <w:tmpl w:val="4A527E92"/>
    <w:lvl w:ilvl="0" w:tplc="46742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AD16F6"/>
    <w:multiLevelType w:val="hybridMultilevel"/>
    <w:tmpl w:val="3D8CA9E6"/>
    <w:lvl w:ilvl="0" w:tplc="46742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CC1DAB"/>
    <w:multiLevelType w:val="multilevel"/>
    <w:tmpl w:val="CB2E2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3E7346"/>
    <w:multiLevelType w:val="hybridMultilevel"/>
    <w:tmpl w:val="54C211A4"/>
    <w:lvl w:ilvl="0" w:tplc="A0F2F8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A60B1"/>
    <w:multiLevelType w:val="hybridMultilevel"/>
    <w:tmpl w:val="FE4072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896852"/>
    <w:multiLevelType w:val="hybridMultilevel"/>
    <w:tmpl w:val="CF2A1C8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B30F9F"/>
    <w:multiLevelType w:val="hybridMultilevel"/>
    <w:tmpl w:val="EBBAC362"/>
    <w:lvl w:ilvl="0" w:tplc="F93E49E4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23137"/>
    <w:multiLevelType w:val="hybridMultilevel"/>
    <w:tmpl w:val="5DE6C942"/>
    <w:lvl w:ilvl="0" w:tplc="66C29DA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9E5A23"/>
    <w:multiLevelType w:val="multilevel"/>
    <w:tmpl w:val="D5E651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2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</w:rPr>
      </w:lvl>
    </w:lvlOverride>
  </w:num>
  <w:num w:numId="3">
    <w:abstractNumId w:val="1"/>
  </w:num>
  <w:num w:numId="4">
    <w:abstractNumId w:val="0"/>
  </w:num>
  <w:num w:numId="5">
    <w:abstractNumId w:val="37"/>
  </w:num>
  <w:num w:numId="6">
    <w:abstractNumId w:val="36"/>
  </w:num>
  <w:num w:numId="7">
    <w:abstractNumId w:val="12"/>
  </w:num>
  <w:num w:numId="8">
    <w:abstractNumId w:val="38"/>
  </w:num>
  <w:num w:numId="9">
    <w:abstractNumId w:val="28"/>
  </w:num>
  <w:num w:numId="10">
    <w:abstractNumId w:val="6"/>
  </w:num>
  <w:num w:numId="11">
    <w:abstractNumId w:val="25"/>
  </w:num>
  <w:num w:numId="12">
    <w:abstractNumId w:val="7"/>
  </w:num>
  <w:num w:numId="13">
    <w:abstractNumId w:val="5"/>
  </w:num>
  <w:num w:numId="14">
    <w:abstractNumId w:val="30"/>
  </w:num>
  <w:num w:numId="15">
    <w:abstractNumId w:val="22"/>
  </w:num>
  <w:num w:numId="16">
    <w:abstractNumId w:val="23"/>
  </w:num>
  <w:num w:numId="17">
    <w:abstractNumId w:val="20"/>
  </w:num>
  <w:num w:numId="18">
    <w:abstractNumId w:val="33"/>
  </w:num>
  <w:num w:numId="19">
    <w:abstractNumId w:val="24"/>
  </w:num>
  <w:num w:numId="20">
    <w:abstractNumId w:val="44"/>
  </w:num>
  <w:num w:numId="21">
    <w:abstractNumId w:val="4"/>
  </w:num>
  <w:num w:numId="22">
    <w:abstractNumId w:val="39"/>
  </w:num>
  <w:num w:numId="23">
    <w:abstractNumId w:val="15"/>
  </w:num>
  <w:num w:numId="24">
    <w:abstractNumId w:val="14"/>
  </w:num>
  <w:num w:numId="25">
    <w:abstractNumId w:val="27"/>
  </w:num>
  <w:num w:numId="26">
    <w:abstractNumId w:val="21"/>
  </w:num>
  <w:num w:numId="27">
    <w:abstractNumId w:val="41"/>
  </w:num>
  <w:num w:numId="28">
    <w:abstractNumId w:val="31"/>
  </w:num>
  <w:num w:numId="29">
    <w:abstractNumId w:val="32"/>
  </w:num>
  <w:num w:numId="30">
    <w:abstractNumId w:val="34"/>
  </w:num>
  <w:num w:numId="31">
    <w:abstractNumId w:val="42"/>
  </w:num>
  <w:num w:numId="32">
    <w:abstractNumId w:val="11"/>
  </w:num>
  <w:num w:numId="33">
    <w:abstractNumId w:val="26"/>
  </w:num>
  <w:num w:numId="34">
    <w:abstractNumId w:val="35"/>
  </w:num>
  <w:num w:numId="35">
    <w:abstractNumId w:val="16"/>
  </w:num>
  <w:num w:numId="36">
    <w:abstractNumId w:val="43"/>
  </w:num>
  <w:num w:numId="37">
    <w:abstractNumId w:val="17"/>
  </w:num>
  <w:num w:numId="38">
    <w:abstractNumId w:val="29"/>
  </w:num>
  <w:num w:numId="39">
    <w:abstractNumId w:val="8"/>
  </w:num>
  <w:num w:numId="40">
    <w:abstractNumId w:val="3"/>
  </w:num>
  <w:num w:numId="41">
    <w:abstractNumId w:val="13"/>
  </w:num>
  <w:num w:numId="42">
    <w:abstractNumId w:val="10"/>
  </w:num>
  <w:num w:numId="43">
    <w:abstractNumId w:val="9"/>
  </w:num>
  <w:num w:numId="44">
    <w:abstractNumId w:val="18"/>
  </w:num>
  <w:num w:numId="45">
    <w:abstractNumId w:val="19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2C"/>
    <w:rsid w:val="00005622"/>
    <w:rsid w:val="00006103"/>
    <w:rsid w:val="000067DF"/>
    <w:rsid w:val="00015463"/>
    <w:rsid w:val="000178D5"/>
    <w:rsid w:val="00017B85"/>
    <w:rsid w:val="00017B9F"/>
    <w:rsid w:val="000216CF"/>
    <w:rsid w:val="00023116"/>
    <w:rsid w:val="0002675A"/>
    <w:rsid w:val="0002735C"/>
    <w:rsid w:val="00032D19"/>
    <w:rsid w:val="0003545F"/>
    <w:rsid w:val="0005404F"/>
    <w:rsid w:val="00056259"/>
    <w:rsid w:val="00056DA6"/>
    <w:rsid w:val="00057F42"/>
    <w:rsid w:val="00063A48"/>
    <w:rsid w:val="00074999"/>
    <w:rsid w:val="000753D8"/>
    <w:rsid w:val="00082341"/>
    <w:rsid w:val="000823EE"/>
    <w:rsid w:val="00085EF4"/>
    <w:rsid w:val="00086F72"/>
    <w:rsid w:val="0009332F"/>
    <w:rsid w:val="00095133"/>
    <w:rsid w:val="000A0DF6"/>
    <w:rsid w:val="000A2A41"/>
    <w:rsid w:val="000A2F4A"/>
    <w:rsid w:val="000A63A5"/>
    <w:rsid w:val="000B7A5B"/>
    <w:rsid w:val="000C15EB"/>
    <w:rsid w:val="000D249E"/>
    <w:rsid w:val="000D469C"/>
    <w:rsid w:val="000D6EA0"/>
    <w:rsid w:val="000D7071"/>
    <w:rsid w:val="000E071B"/>
    <w:rsid w:val="000E3454"/>
    <w:rsid w:val="000E5CF5"/>
    <w:rsid w:val="000F2A70"/>
    <w:rsid w:val="000F50DE"/>
    <w:rsid w:val="001001CD"/>
    <w:rsid w:val="00103D09"/>
    <w:rsid w:val="00107253"/>
    <w:rsid w:val="0010738D"/>
    <w:rsid w:val="00111A32"/>
    <w:rsid w:val="00114AD8"/>
    <w:rsid w:val="0011562E"/>
    <w:rsid w:val="00121E4A"/>
    <w:rsid w:val="00121FB1"/>
    <w:rsid w:val="00122978"/>
    <w:rsid w:val="00123237"/>
    <w:rsid w:val="00124EAA"/>
    <w:rsid w:val="00125070"/>
    <w:rsid w:val="00134132"/>
    <w:rsid w:val="0013666A"/>
    <w:rsid w:val="00147870"/>
    <w:rsid w:val="001532D0"/>
    <w:rsid w:val="00156785"/>
    <w:rsid w:val="00156F53"/>
    <w:rsid w:val="001738D4"/>
    <w:rsid w:val="00175E1C"/>
    <w:rsid w:val="00176FA9"/>
    <w:rsid w:val="00181C66"/>
    <w:rsid w:val="0018275E"/>
    <w:rsid w:val="00182C75"/>
    <w:rsid w:val="00186700"/>
    <w:rsid w:val="0019012A"/>
    <w:rsid w:val="0019621E"/>
    <w:rsid w:val="001A0092"/>
    <w:rsid w:val="001A1767"/>
    <w:rsid w:val="001A2536"/>
    <w:rsid w:val="001A2CC7"/>
    <w:rsid w:val="001B2056"/>
    <w:rsid w:val="001C0CDE"/>
    <w:rsid w:val="001C4212"/>
    <w:rsid w:val="001C4EAA"/>
    <w:rsid w:val="001D156C"/>
    <w:rsid w:val="001D19E3"/>
    <w:rsid w:val="001D5A1B"/>
    <w:rsid w:val="001D5B0C"/>
    <w:rsid w:val="001F04E5"/>
    <w:rsid w:val="001F0DAF"/>
    <w:rsid w:val="001F11C6"/>
    <w:rsid w:val="001F2D9A"/>
    <w:rsid w:val="002018CE"/>
    <w:rsid w:val="00204CA7"/>
    <w:rsid w:val="0020776C"/>
    <w:rsid w:val="00212A61"/>
    <w:rsid w:val="00214CD2"/>
    <w:rsid w:val="002153F9"/>
    <w:rsid w:val="00224261"/>
    <w:rsid w:val="00231800"/>
    <w:rsid w:val="00233224"/>
    <w:rsid w:val="00234984"/>
    <w:rsid w:val="0023540E"/>
    <w:rsid w:val="00236B6A"/>
    <w:rsid w:val="00243B79"/>
    <w:rsid w:val="002548CF"/>
    <w:rsid w:val="00256505"/>
    <w:rsid w:val="002572E9"/>
    <w:rsid w:val="00260A1E"/>
    <w:rsid w:val="0026182A"/>
    <w:rsid w:val="00262423"/>
    <w:rsid w:val="002758C6"/>
    <w:rsid w:val="0027699B"/>
    <w:rsid w:val="002827AC"/>
    <w:rsid w:val="0028323A"/>
    <w:rsid w:val="00286A57"/>
    <w:rsid w:val="00293D36"/>
    <w:rsid w:val="002A3AA4"/>
    <w:rsid w:val="002A5D52"/>
    <w:rsid w:val="002A67F5"/>
    <w:rsid w:val="002A7C67"/>
    <w:rsid w:val="002B1349"/>
    <w:rsid w:val="002B194D"/>
    <w:rsid w:val="002B1D77"/>
    <w:rsid w:val="002B1E3F"/>
    <w:rsid w:val="002B7698"/>
    <w:rsid w:val="002B7BAE"/>
    <w:rsid w:val="002B7BE7"/>
    <w:rsid w:val="002C0D11"/>
    <w:rsid w:val="002C1CA1"/>
    <w:rsid w:val="002C3535"/>
    <w:rsid w:val="002C3594"/>
    <w:rsid w:val="002D21E3"/>
    <w:rsid w:val="002D2572"/>
    <w:rsid w:val="002D546C"/>
    <w:rsid w:val="002E44EA"/>
    <w:rsid w:val="002E5CBA"/>
    <w:rsid w:val="002E6DD9"/>
    <w:rsid w:val="002E7974"/>
    <w:rsid w:val="002E7C71"/>
    <w:rsid w:val="002F7B10"/>
    <w:rsid w:val="003009C8"/>
    <w:rsid w:val="00301569"/>
    <w:rsid w:val="003030B6"/>
    <w:rsid w:val="0030476B"/>
    <w:rsid w:val="00310389"/>
    <w:rsid w:val="003117C8"/>
    <w:rsid w:val="00315D13"/>
    <w:rsid w:val="00316FE1"/>
    <w:rsid w:val="0032327F"/>
    <w:rsid w:val="00324EAE"/>
    <w:rsid w:val="00325B85"/>
    <w:rsid w:val="00331E49"/>
    <w:rsid w:val="00335F95"/>
    <w:rsid w:val="0033620A"/>
    <w:rsid w:val="0034184E"/>
    <w:rsid w:val="00345185"/>
    <w:rsid w:val="003459EA"/>
    <w:rsid w:val="003545DD"/>
    <w:rsid w:val="00355960"/>
    <w:rsid w:val="00355FE2"/>
    <w:rsid w:val="0036270B"/>
    <w:rsid w:val="00364373"/>
    <w:rsid w:val="003711FE"/>
    <w:rsid w:val="00372B68"/>
    <w:rsid w:val="00375524"/>
    <w:rsid w:val="003772A7"/>
    <w:rsid w:val="003774AB"/>
    <w:rsid w:val="00377C74"/>
    <w:rsid w:val="003815EE"/>
    <w:rsid w:val="00384236"/>
    <w:rsid w:val="00384683"/>
    <w:rsid w:val="00394986"/>
    <w:rsid w:val="003A0973"/>
    <w:rsid w:val="003A542C"/>
    <w:rsid w:val="003A5BEE"/>
    <w:rsid w:val="003A7A11"/>
    <w:rsid w:val="003B0B91"/>
    <w:rsid w:val="003B291C"/>
    <w:rsid w:val="003B5129"/>
    <w:rsid w:val="003B68B2"/>
    <w:rsid w:val="003C1F83"/>
    <w:rsid w:val="003C2EC5"/>
    <w:rsid w:val="003D00A0"/>
    <w:rsid w:val="003D2B1B"/>
    <w:rsid w:val="003D47CD"/>
    <w:rsid w:val="003E0677"/>
    <w:rsid w:val="003E4FAF"/>
    <w:rsid w:val="003E60B0"/>
    <w:rsid w:val="003E687A"/>
    <w:rsid w:val="003E7874"/>
    <w:rsid w:val="003F1759"/>
    <w:rsid w:val="003F5A81"/>
    <w:rsid w:val="003F7C91"/>
    <w:rsid w:val="003F7E9F"/>
    <w:rsid w:val="004015C3"/>
    <w:rsid w:val="004018ED"/>
    <w:rsid w:val="00401CBA"/>
    <w:rsid w:val="004034F4"/>
    <w:rsid w:val="00404344"/>
    <w:rsid w:val="004061E1"/>
    <w:rsid w:val="00410244"/>
    <w:rsid w:val="00412736"/>
    <w:rsid w:val="00412905"/>
    <w:rsid w:val="00420E17"/>
    <w:rsid w:val="00424E6D"/>
    <w:rsid w:val="00427001"/>
    <w:rsid w:val="00430F0D"/>
    <w:rsid w:val="004335AF"/>
    <w:rsid w:val="00444577"/>
    <w:rsid w:val="00445AD0"/>
    <w:rsid w:val="00446B72"/>
    <w:rsid w:val="00451AAB"/>
    <w:rsid w:val="00460BDA"/>
    <w:rsid w:val="00462FC2"/>
    <w:rsid w:val="00466AED"/>
    <w:rsid w:val="00472424"/>
    <w:rsid w:val="00481115"/>
    <w:rsid w:val="004813D9"/>
    <w:rsid w:val="0048309C"/>
    <w:rsid w:val="00485B2E"/>
    <w:rsid w:val="00485F16"/>
    <w:rsid w:val="00486774"/>
    <w:rsid w:val="0049055F"/>
    <w:rsid w:val="00491810"/>
    <w:rsid w:val="00493145"/>
    <w:rsid w:val="00496F02"/>
    <w:rsid w:val="004A23F5"/>
    <w:rsid w:val="004A2C0B"/>
    <w:rsid w:val="004A35C8"/>
    <w:rsid w:val="004C0894"/>
    <w:rsid w:val="004C676A"/>
    <w:rsid w:val="004D20ED"/>
    <w:rsid w:val="004D5160"/>
    <w:rsid w:val="004D7393"/>
    <w:rsid w:val="004E0669"/>
    <w:rsid w:val="004E3F99"/>
    <w:rsid w:val="004E59B6"/>
    <w:rsid w:val="004F3E77"/>
    <w:rsid w:val="004F52DE"/>
    <w:rsid w:val="0050355C"/>
    <w:rsid w:val="00506789"/>
    <w:rsid w:val="00507633"/>
    <w:rsid w:val="00512CDD"/>
    <w:rsid w:val="005146E7"/>
    <w:rsid w:val="00515ABF"/>
    <w:rsid w:val="00517A7A"/>
    <w:rsid w:val="00521244"/>
    <w:rsid w:val="005308CE"/>
    <w:rsid w:val="0053404E"/>
    <w:rsid w:val="005405C1"/>
    <w:rsid w:val="00541ED7"/>
    <w:rsid w:val="00542EEB"/>
    <w:rsid w:val="00544D16"/>
    <w:rsid w:val="005462D1"/>
    <w:rsid w:val="00547996"/>
    <w:rsid w:val="00552459"/>
    <w:rsid w:val="00553952"/>
    <w:rsid w:val="00557F91"/>
    <w:rsid w:val="00561170"/>
    <w:rsid w:val="00561199"/>
    <w:rsid w:val="00562E3A"/>
    <w:rsid w:val="00566AD1"/>
    <w:rsid w:val="00567D6F"/>
    <w:rsid w:val="00574316"/>
    <w:rsid w:val="005765EE"/>
    <w:rsid w:val="005913B4"/>
    <w:rsid w:val="00596D67"/>
    <w:rsid w:val="005A2229"/>
    <w:rsid w:val="005A5CB9"/>
    <w:rsid w:val="005A6900"/>
    <w:rsid w:val="005A6A62"/>
    <w:rsid w:val="005B1CCF"/>
    <w:rsid w:val="005C08DA"/>
    <w:rsid w:val="005C16EB"/>
    <w:rsid w:val="005C2365"/>
    <w:rsid w:val="005C5171"/>
    <w:rsid w:val="005C539F"/>
    <w:rsid w:val="005C5E8E"/>
    <w:rsid w:val="005C73A0"/>
    <w:rsid w:val="005C77C7"/>
    <w:rsid w:val="005D1280"/>
    <w:rsid w:val="005D2C0B"/>
    <w:rsid w:val="005D3012"/>
    <w:rsid w:val="005D43EF"/>
    <w:rsid w:val="005E168B"/>
    <w:rsid w:val="005E7818"/>
    <w:rsid w:val="005F6D99"/>
    <w:rsid w:val="00600941"/>
    <w:rsid w:val="00601E13"/>
    <w:rsid w:val="006026A6"/>
    <w:rsid w:val="00611FAA"/>
    <w:rsid w:val="006122FC"/>
    <w:rsid w:val="0062352C"/>
    <w:rsid w:val="00623AA0"/>
    <w:rsid w:val="00632A98"/>
    <w:rsid w:val="00632F8D"/>
    <w:rsid w:val="006372A1"/>
    <w:rsid w:val="00642097"/>
    <w:rsid w:val="00643279"/>
    <w:rsid w:val="006468DD"/>
    <w:rsid w:val="00652040"/>
    <w:rsid w:val="00653542"/>
    <w:rsid w:val="006575F9"/>
    <w:rsid w:val="00657741"/>
    <w:rsid w:val="00663675"/>
    <w:rsid w:val="00665830"/>
    <w:rsid w:val="0067091D"/>
    <w:rsid w:val="00672AA0"/>
    <w:rsid w:val="006732F2"/>
    <w:rsid w:val="0067648E"/>
    <w:rsid w:val="00677226"/>
    <w:rsid w:val="0068180C"/>
    <w:rsid w:val="006829E8"/>
    <w:rsid w:val="006841C0"/>
    <w:rsid w:val="00686A79"/>
    <w:rsid w:val="00696B25"/>
    <w:rsid w:val="006A523E"/>
    <w:rsid w:val="006B0567"/>
    <w:rsid w:val="006B1B0C"/>
    <w:rsid w:val="006B2E62"/>
    <w:rsid w:val="006B6A8A"/>
    <w:rsid w:val="006C0BF1"/>
    <w:rsid w:val="006C23C6"/>
    <w:rsid w:val="006C2A0E"/>
    <w:rsid w:val="006C43B1"/>
    <w:rsid w:val="006C5843"/>
    <w:rsid w:val="006C5EB6"/>
    <w:rsid w:val="006D2288"/>
    <w:rsid w:val="006D2D49"/>
    <w:rsid w:val="006D53CB"/>
    <w:rsid w:val="006D56BA"/>
    <w:rsid w:val="006E4EEA"/>
    <w:rsid w:val="006F181D"/>
    <w:rsid w:val="006F35EE"/>
    <w:rsid w:val="007014AB"/>
    <w:rsid w:val="00703166"/>
    <w:rsid w:val="007041E7"/>
    <w:rsid w:val="00712D3C"/>
    <w:rsid w:val="007148F5"/>
    <w:rsid w:val="00714BC3"/>
    <w:rsid w:val="00714F09"/>
    <w:rsid w:val="00716703"/>
    <w:rsid w:val="0071771A"/>
    <w:rsid w:val="00727AFB"/>
    <w:rsid w:val="00730637"/>
    <w:rsid w:val="00732153"/>
    <w:rsid w:val="00732DEB"/>
    <w:rsid w:val="007348AD"/>
    <w:rsid w:val="00735DB0"/>
    <w:rsid w:val="0074127C"/>
    <w:rsid w:val="007429E8"/>
    <w:rsid w:val="00742D2B"/>
    <w:rsid w:val="00743028"/>
    <w:rsid w:val="00745968"/>
    <w:rsid w:val="00746849"/>
    <w:rsid w:val="00746F75"/>
    <w:rsid w:val="00750684"/>
    <w:rsid w:val="00753C5E"/>
    <w:rsid w:val="00753DBB"/>
    <w:rsid w:val="007551E5"/>
    <w:rsid w:val="0076190F"/>
    <w:rsid w:val="00762D02"/>
    <w:rsid w:val="0076629F"/>
    <w:rsid w:val="00777A07"/>
    <w:rsid w:val="0078483E"/>
    <w:rsid w:val="00786985"/>
    <w:rsid w:val="00787426"/>
    <w:rsid w:val="00796F02"/>
    <w:rsid w:val="007A4B5C"/>
    <w:rsid w:val="007A64DE"/>
    <w:rsid w:val="007A6BE8"/>
    <w:rsid w:val="007C0951"/>
    <w:rsid w:val="007C28BA"/>
    <w:rsid w:val="007C48D4"/>
    <w:rsid w:val="007C5790"/>
    <w:rsid w:val="007D0B5E"/>
    <w:rsid w:val="007D2E73"/>
    <w:rsid w:val="007D2F52"/>
    <w:rsid w:val="007D6E57"/>
    <w:rsid w:val="007E373D"/>
    <w:rsid w:val="007E54B9"/>
    <w:rsid w:val="007E67CC"/>
    <w:rsid w:val="007E6C3A"/>
    <w:rsid w:val="007E6E20"/>
    <w:rsid w:val="007E74E9"/>
    <w:rsid w:val="007F1BB2"/>
    <w:rsid w:val="007F251F"/>
    <w:rsid w:val="00807526"/>
    <w:rsid w:val="00807679"/>
    <w:rsid w:val="00811647"/>
    <w:rsid w:val="00811876"/>
    <w:rsid w:val="008151B6"/>
    <w:rsid w:val="008264DC"/>
    <w:rsid w:val="008407B8"/>
    <w:rsid w:val="008416EA"/>
    <w:rsid w:val="00857D09"/>
    <w:rsid w:val="0086464E"/>
    <w:rsid w:val="00864A9E"/>
    <w:rsid w:val="0086719F"/>
    <w:rsid w:val="0088024E"/>
    <w:rsid w:val="00881B2E"/>
    <w:rsid w:val="00897C18"/>
    <w:rsid w:val="00897C34"/>
    <w:rsid w:val="008A21F5"/>
    <w:rsid w:val="008B2EFE"/>
    <w:rsid w:val="008B310D"/>
    <w:rsid w:val="008B3AC2"/>
    <w:rsid w:val="008B4512"/>
    <w:rsid w:val="008C0AAF"/>
    <w:rsid w:val="008C2DBF"/>
    <w:rsid w:val="008C65A4"/>
    <w:rsid w:val="008D08FF"/>
    <w:rsid w:val="008D1BBB"/>
    <w:rsid w:val="008D61BF"/>
    <w:rsid w:val="008D7248"/>
    <w:rsid w:val="008E0890"/>
    <w:rsid w:val="008E0E8A"/>
    <w:rsid w:val="008E1F0E"/>
    <w:rsid w:val="008E3017"/>
    <w:rsid w:val="008E7094"/>
    <w:rsid w:val="008E7A6B"/>
    <w:rsid w:val="008E7BF7"/>
    <w:rsid w:val="008F3EE2"/>
    <w:rsid w:val="008F607A"/>
    <w:rsid w:val="009034AD"/>
    <w:rsid w:val="00905A76"/>
    <w:rsid w:val="009074CE"/>
    <w:rsid w:val="009162F3"/>
    <w:rsid w:val="00921D53"/>
    <w:rsid w:val="00922483"/>
    <w:rsid w:val="00922AA1"/>
    <w:rsid w:val="00924115"/>
    <w:rsid w:val="00925F90"/>
    <w:rsid w:val="009273AF"/>
    <w:rsid w:val="00930D3D"/>
    <w:rsid w:val="009345DF"/>
    <w:rsid w:val="00934B2A"/>
    <w:rsid w:val="009367B6"/>
    <w:rsid w:val="009370F0"/>
    <w:rsid w:val="00941E22"/>
    <w:rsid w:val="00942138"/>
    <w:rsid w:val="00944D36"/>
    <w:rsid w:val="00950C48"/>
    <w:rsid w:val="0095191D"/>
    <w:rsid w:val="009571C3"/>
    <w:rsid w:val="009622AA"/>
    <w:rsid w:val="0096350C"/>
    <w:rsid w:val="00966486"/>
    <w:rsid w:val="009669B2"/>
    <w:rsid w:val="0097285F"/>
    <w:rsid w:val="00972E56"/>
    <w:rsid w:val="00975AB3"/>
    <w:rsid w:val="009818F1"/>
    <w:rsid w:val="009824AC"/>
    <w:rsid w:val="009826ED"/>
    <w:rsid w:val="0099462F"/>
    <w:rsid w:val="00995C9A"/>
    <w:rsid w:val="009A256F"/>
    <w:rsid w:val="009A5892"/>
    <w:rsid w:val="009A7617"/>
    <w:rsid w:val="009B096E"/>
    <w:rsid w:val="009B319C"/>
    <w:rsid w:val="009B5029"/>
    <w:rsid w:val="009B7855"/>
    <w:rsid w:val="009C326D"/>
    <w:rsid w:val="009C3F22"/>
    <w:rsid w:val="009C4DD5"/>
    <w:rsid w:val="009C5F4E"/>
    <w:rsid w:val="009D0D9D"/>
    <w:rsid w:val="009D2357"/>
    <w:rsid w:val="009D3DED"/>
    <w:rsid w:val="009D44C6"/>
    <w:rsid w:val="009D576F"/>
    <w:rsid w:val="009E479D"/>
    <w:rsid w:val="009E6DD4"/>
    <w:rsid w:val="009F3970"/>
    <w:rsid w:val="009F6A35"/>
    <w:rsid w:val="00A01452"/>
    <w:rsid w:val="00A019B0"/>
    <w:rsid w:val="00A118A4"/>
    <w:rsid w:val="00A135B5"/>
    <w:rsid w:val="00A15AF6"/>
    <w:rsid w:val="00A164AF"/>
    <w:rsid w:val="00A16C0D"/>
    <w:rsid w:val="00A16FFD"/>
    <w:rsid w:val="00A219C0"/>
    <w:rsid w:val="00A21B5E"/>
    <w:rsid w:val="00A24B6E"/>
    <w:rsid w:val="00A37371"/>
    <w:rsid w:val="00A408D1"/>
    <w:rsid w:val="00A42337"/>
    <w:rsid w:val="00A4326D"/>
    <w:rsid w:val="00A50B1A"/>
    <w:rsid w:val="00A510BE"/>
    <w:rsid w:val="00A53377"/>
    <w:rsid w:val="00A57261"/>
    <w:rsid w:val="00A575C0"/>
    <w:rsid w:val="00A67473"/>
    <w:rsid w:val="00A675FA"/>
    <w:rsid w:val="00A73B94"/>
    <w:rsid w:val="00A76471"/>
    <w:rsid w:val="00A9465F"/>
    <w:rsid w:val="00A97F8B"/>
    <w:rsid w:val="00AA0B3F"/>
    <w:rsid w:val="00AA7F66"/>
    <w:rsid w:val="00AB0A6A"/>
    <w:rsid w:val="00AB57A6"/>
    <w:rsid w:val="00AC638F"/>
    <w:rsid w:val="00AD0780"/>
    <w:rsid w:val="00AD5CFF"/>
    <w:rsid w:val="00AD73A0"/>
    <w:rsid w:val="00AE60C6"/>
    <w:rsid w:val="00AE7147"/>
    <w:rsid w:val="00AE7291"/>
    <w:rsid w:val="00AF3E91"/>
    <w:rsid w:val="00AF5276"/>
    <w:rsid w:val="00AF6D73"/>
    <w:rsid w:val="00AF7DF6"/>
    <w:rsid w:val="00AF7F15"/>
    <w:rsid w:val="00B03669"/>
    <w:rsid w:val="00B114AD"/>
    <w:rsid w:val="00B219B2"/>
    <w:rsid w:val="00B244A4"/>
    <w:rsid w:val="00B31209"/>
    <w:rsid w:val="00B368CE"/>
    <w:rsid w:val="00B427ED"/>
    <w:rsid w:val="00B43867"/>
    <w:rsid w:val="00B451A3"/>
    <w:rsid w:val="00B45F6E"/>
    <w:rsid w:val="00B5328F"/>
    <w:rsid w:val="00B61BBA"/>
    <w:rsid w:val="00B65C4E"/>
    <w:rsid w:val="00B70735"/>
    <w:rsid w:val="00B72479"/>
    <w:rsid w:val="00B7603B"/>
    <w:rsid w:val="00B77D5D"/>
    <w:rsid w:val="00B84E32"/>
    <w:rsid w:val="00B86650"/>
    <w:rsid w:val="00B8724C"/>
    <w:rsid w:val="00B915DE"/>
    <w:rsid w:val="00B93414"/>
    <w:rsid w:val="00BA7C0E"/>
    <w:rsid w:val="00BB0F0B"/>
    <w:rsid w:val="00BD2CD0"/>
    <w:rsid w:val="00BE0587"/>
    <w:rsid w:val="00BE1623"/>
    <w:rsid w:val="00BE1C31"/>
    <w:rsid w:val="00BE59D3"/>
    <w:rsid w:val="00BE5D65"/>
    <w:rsid w:val="00BF3842"/>
    <w:rsid w:val="00BF3DFA"/>
    <w:rsid w:val="00C01BD8"/>
    <w:rsid w:val="00C0264A"/>
    <w:rsid w:val="00C03561"/>
    <w:rsid w:val="00C03BA0"/>
    <w:rsid w:val="00C043DE"/>
    <w:rsid w:val="00C05CB4"/>
    <w:rsid w:val="00C07CC8"/>
    <w:rsid w:val="00C111F6"/>
    <w:rsid w:val="00C12C07"/>
    <w:rsid w:val="00C12EC8"/>
    <w:rsid w:val="00C1532B"/>
    <w:rsid w:val="00C21CC2"/>
    <w:rsid w:val="00C234AB"/>
    <w:rsid w:val="00C23FDD"/>
    <w:rsid w:val="00C24F4F"/>
    <w:rsid w:val="00C30808"/>
    <w:rsid w:val="00C311EE"/>
    <w:rsid w:val="00C3281D"/>
    <w:rsid w:val="00C33608"/>
    <w:rsid w:val="00C36D18"/>
    <w:rsid w:val="00C4320E"/>
    <w:rsid w:val="00C4702F"/>
    <w:rsid w:val="00C546A2"/>
    <w:rsid w:val="00C55996"/>
    <w:rsid w:val="00C56322"/>
    <w:rsid w:val="00C56C6F"/>
    <w:rsid w:val="00C60761"/>
    <w:rsid w:val="00C662E8"/>
    <w:rsid w:val="00C72457"/>
    <w:rsid w:val="00C82F0B"/>
    <w:rsid w:val="00C83F59"/>
    <w:rsid w:val="00C84621"/>
    <w:rsid w:val="00C85AC1"/>
    <w:rsid w:val="00C90355"/>
    <w:rsid w:val="00C920A0"/>
    <w:rsid w:val="00CA12DD"/>
    <w:rsid w:val="00CB5362"/>
    <w:rsid w:val="00CB63FE"/>
    <w:rsid w:val="00CC1E9C"/>
    <w:rsid w:val="00CC238C"/>
    <w:rsid w:val="00CC6B52"/>
    <w:rsid w:val="00CD1415"/>
    <w:rsid w:val="00CD603D"/>
    <w:rsid w:val="00CE0D05"/>
    <w:rsid w:val="00CE1B21"/>
    <w:rsid w:val="00CE1DAD"/>
    <w:rsid w:val="00CE1DD7"/>
    <w:rsid w:val="00CE2146"/>
    <w:rsid w:val="00CE3FEF"/>
    <w:rsid w:val="00CF67D8"/>
    <w:rsid w:val="00D00104"/>
    <w:rsid w:val="00D051B8"/>
    <w:rsid w:val="00D11344"/>
    <w:rsid w:val="00D148A6"/>
    <w:rsid w:val="00D14F85"/>
    <w:rsid w:val="00D1558F"/>
    <w:rsid w:val="00D159F3"/>
    <w:rsid w:val="00D15E54"/>
    <w:rsid w:val="00D2236B"/>
    <w:rsid w:val="00D23535"/>
    <w:rsid w:val="00D34553"/>
    <w:rsid w:val="00D36624"/>
    <w:rsid w:val="00D373B4"/>
    <w:rsid w:val="00D40674"/>
    <w:rsid w:val="00D41C23"/>
    <w:rsid w:val="00D430F1"/>
    <w:rsid w:val="00D45BF2"/>
    <w:rsid w:val="00D4654F"/>
    <w:rsid w:val="00D47921"/>
    <w:rsid w:val="00D47C66"/>
    <w:rsid w:val="00D57BE4"/>
    <w:rsid w:val="00D638BF"/>
    <w:rsid w:val="00D67DE7"/>
    <w:rsid w:val="00D711FD"/>
    <w:rsid w:val="00D723D0"/>
    <w:rsid w:val="00D73BF1"/>
    <w:rsid w:val="00D863DA"/>
    <w:rsid w:val="00D865A7"/>
    <w:rsid w:val="00DA5253"/>
    <w:rsid w:val="00DA6EB0"/>
    <w:rsid w:val="00DB125F"/>
    <w:rsid w:val="00DB21ED"/>
    <w:rsid w:val="00DB5B54"/>
    <w:rsid w:val="00DB6395"/>
    <w:rsid w:val="00DC1424"/>
    <w:rsid w:val="00DC69B6"/>
    <w:rsid w:val="00DC74CA"/>
    <w:rsid w:val="00DD3C60"/>
    <w:rsid w:val="00DE039E"/>
    <w:rsid w:val="00DF4CD4"/>
    <w:rsid w:val="00DF7646"/>
    <w:rsid w:val="00DF7A3A"/>
    <w:rsid w:val="00E0162F"/>
    <w:rsid w:val="00E02DCB"/>
    <w:rsid w:val="00E1508E"/>
    <w:rsid w:val="00E15BED"/>
    <w:rsid w:val="00E17EEE"/>
    <w:rsid w:val="00E214BC"/>
    <w:rsid w:val="00E30188"/>
    <w:rsid w:val="00E36B43"/>
    <w:rsid w:val="00E41090"/>
    <w:rsid w:val="00E42999"/>
    <w:rsid w:val="00E5308E"/>
    <w:rsid w:val="00E53439"/>
    <w:rsid w:val="00E5449B"/>
    <w:rsid w:val="00E5459E"/>
    <w:rsid w:val="00E547D6"/>
    <w:rsid w:val="00E56112"/>
    <w:rsid w:val="00E563E9"/>
    <w:rsid w:val="00E56990"/>
    <w:rsid w:val="00E71E5B"/>
    <w:rsid w:val="00E7371C"/>
    <w:rsid w:val="00E8477A"/>
    <w:rsid w:val="00E86AA8"/>
    <w:rsid w:val="00E90F61"/>
    <w:rsid w:val="00E94B42"/>
    <w:rsid w:val="00E956CF"/>
    <w:rsid w:val="00EA0E99"/>
    <w:rsid w:val="00EA219C"/>
    <w:rsid w:val="00EA2E8B"/>
    <w:rsid w:val="00EB17C7"/>
    <w:rsid w:val="00EB2BF2"/>
    <w:rsid w:val="00EB42E2"/>
    <w:rsid w:val="00EB4857"/>
    <w:rsid w:val="00EB745B"/>
    <w:rsid w:val="00EB76DD"/>
    <w:rsid w:val="00EC0562"/>
    <w:rsid w:val="00EC35AA"/>
    <w:rsid w:val="00EC3931"/>
    <w:rsid w:val="00EC40FE"/>
    <w:rsid w:val="00ED00D5"/>
    <w:rsid w:val="00ED42A1"/>
    <w:rsid w:val="00ED67DE"/>
    <w:rsid w:val="00ED7C46"/>
    <w:rsid w:val="00EE231C"/>
    <w:rsid w:val="00EE4624"/>
    <w:rsid w:val="00EF5935"/>
    <w:rsid w:val="00F0077F"/>
    <w:rsid w:val="00F13547"/>
    <w:rsid w:val="00F14270"/>
    <w:rsid w:val="00F17926"/>
    <w:rsid w:val="00F20009"/>
    <w:rsid w:val="00F23DAB"/>
    <w:rsid w:val="00F268A9"/>
    <w:rsid w:val="00F26951"/>
    <w:rsid w:val="00F31E6F"/>
    <w:rsid w:val="00F354EE"/>
    <w:rsid w:val="00F364F3"/>
    <w:rsid w:val="00F374C7"/>
    <w:rsid w:val="00F441D5"/>
    <w:rsid w:val="00F47552"/>
    <w:rsid w:val="00F47A5F"/>
    <w:rsid w:val="00F52C92"/>
    <w:rsid w:val="00F54E6D"/>
    <w:rsid w:val="00F6345B"/>
    <w:rsid w:val="00F650EB"/>
    <w:rsid w:val="00F656A0"/>
    <w:rsid w:val="00F729A8"/>
    <w:rsid w:val="00F74E65"/>
    <w:rsid w:val="00F822A0"/>
    <w:rsid w:val="00F833E3"/>
    <w:rsid w:val="00F8509E"/>
    <w:rsid w:val="00F97013"/>
    <w:rsid w:val="00F9771F"/>
    <w:rsid w:val="00FC0D6F"/>
    <w:rsid w:val="00FC287E"/>
    <w:rsid w:val="00FC4D2E"/>
    <w:rsid w:val="00FC5D27"/>
    <w:rsid w:val="00FD1384"/>
    <w:rsid w:val="00FD4D2A"/>
    <w:rsid w:val="00FD5284"/>
    <w:rsid w:val="00FD5359"/>
    <w:rsid w:val="00FE31B0"/>
    <w:rsid w:val="00FE3640"/>
    <w:rsid w:val="00FE7265"/>
    <w:rsid w:val="00FE749D"/>
    <w:rsid w:val="00FF2508"/>
    <w:rsid w:val="00FF373A"/>
    <w:rsid w:val="00FF4869"/>
    <w:rsid w:val="00FF5423"/>
    <w:rsid w:val="00FF6F01"/>
    <w:rsid w:val="023B31B5"/>
    <w:rsid w:val="06D746E9"/>
    <w:rsid w:val="10C017B9"/>
    <w:rsid w:val="13904AED"/>
    <w:rsid w:val="19CC0C6C"/>
    <w:rsid w:val="1AA56C42"/>
    <w:rsid w:val="1E312EFF"/>
    <w:rsid w:val="1F2536C2"/>
    <w:rsid w:val="20201EC2"/>
    <w:rsid w:val="20F5319F"/>
    <w:rsid w:val="22685DE1"/>
    <w:rsid w:val="384D16A2"/>
    <w:rsid w:val="387015A7"/>
    <w:rsid w:val="3C1D7B11"/>
    <w:rsid w:val="43454BD3"/>
    <w:rsid w:val="43554284"/>
    <w:rsid w:val="44F078A8"/>
    <w:rsid w:val="4D131782"/>
    <w:rsid w:val="4FCB214B"/>
    <w:rsid w:val="514B1DEB"/>
    <w:rsid w:val="51FB3E8D"/>
    <w:rsid w:val="565902BA"/>
    <w:rsid w:val="592D5ECE"/>
    <w:rsid w:val="59564420"/>
    <w:rsid w:val="5AF26CD7"/>
    <w:rsid w:val="5AF50F1B"/>
    <w:rsid w:val="64846D27"/>
    <w:rsid w:val="64983C98"/>
    <w:rsid w:val="6F9141D8"/>
    <w:rsid w:val="74E67714"/>
    <w:rsid w:val="75150466"/>
    <w:rsid w:val="78023DEF"/>
    <w:rsid w:val="7D1F1254"/>
    <w:rsid w:val="7E7568FD"/>
    <w:rsid w:val="7F36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F899D"/>
  <w15:docId w15:val="{5BFD7F19-F91D-4BEF-9EF2-1997BCF9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qFormat/>
    <w:pPr>
      <w:tabs>
        <w:tab w:val="left" w:pos="900"/>
      </w:tabs>
      <w:jc w:val="both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unhideWhenUsed/>
    <w:qFormat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qFormat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link w:val="PodtytuZnak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aragraf-inline">
    <w:name w:val="paragraf-inline"/>
    <w:basedOn w:val="Normalny"/>
    <w:qFormat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qFormat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Pr>
      <w:rFonts w:ascii="Times New Roman" w:eastAsia="Calibri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pPr>
      <w:ind w:firstLine="709"/>
      <w:jc w:val="both"/>
    </w:pPr>
    <w:rPr>
      <w:rFonts w:eastAsiaTheme="minorEastAsia"/>
      <w:sz w:val="24"/>
      <w:szCs w:val="22"/>
    </w:rPr>
  </w:style>
  <w:style w:type="table" w:customStyle="1" w:styleId="Tabela-Siatka1">
    <w:name w:val="Tabela - Siatka1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v1msonormal">
    <w:name w:val="v1msonormal"/>
    <w:basedOn w:val="Normalny"/>
    <w:rsid w:val="00E17EEE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B3AC2"/>
    <w:pPr>
      <w:spacing w:before="100" w:beforeAutospacing="1" w:after="100" w:afterAutospacing="1"/>
    </w:pPr>
    <w:rPr>
      <w:sz w:val="24"/>
      <w:szCs w:val="24"/>
    </w:rPr>
  </w:style>
  <w:style w:type="paragraph" w:customStyle="1" w:styleId="1ZnakZnakZnakZnakZnakZnakZnak">
    <w:name w:val="1 Znak Znak Znak Znak Znak Znak Znak"/>
    <w:basedOn w:val="Normalny"/>
    <w:rsid w:val="00D430F1"/>
    <w:rPr>
      <w:sz w:val="24"/>
      <w:szCs w:val="24"/>
    </w:rPr>
  </w:style>
  <w:style w:type="character" w:customStyle="1" w:styleId="v1fontstyle0">
    <w:name w:val="v1fontstyle0"/>
    <w:basedOn w:val="Domylnaczcionkaakapitu"/>
    <w:rsid w:val="00AD5CFF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7C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owiat.bydgoski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pow_bydgosz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pow_bydgosz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powiat.bydgoski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10</Pages>
  <Words>3025</Words>
  <Characters>18151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szadya</dc:creator>
  <cp:lastModifiedBy>Mirosław Podraza</cp:lastModifiedBy>
  <cp:revision>88</cp:revision>
  <cp:lastPrinted>2025-07-29T09:34:00Z</cp:lastPrinted>
  <dcterms:created xsi:type="dcterms:W3CDTF">2026-01-23T14:27:00Z</dcterms:created>
  <dcterms:modified xsi:type="dcterms:W3CDTF">2026-01-30T11:59:00Z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D1EE0C4D38ED4FDD80E938286FE623EA_13</vt:lpwstr>
  </property>
</Properties>
</file>